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28005907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951A81">
        <w:rPr>
          <w:spacing w:val="-3"/>
        </w:rPr>
        <w:t>Развитие Вектор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B85E55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E48B94B" w:rsidR="00370E29" w:rsidRPr="00D644C1" w:rsidRDefault="00000000" w:rsidP="00B85E55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="00951A81" w:rsidRPr="00951A81">
        <w:rPr>
          <w:sz w:val="22"/>
          <w:szCs w:val="22"/>
        </w:rPr>
        <w:t xml:space="preserve"> </w:t>
      </w:r>
      <w:r w:rsidR="00951A81" w:rsidRPr="00951A81">
        <w:rPr>
          <w:sz w:val="22"/>
          <w:szCs w:val="22"/>
        </w:rPr>
        <w:t xml:space="preserve">ООО СЗ «Развитие Вектор» </w:t>
      </w:r>
      <w:r w:rsidR="00951A81">
        <w:rPr>
          <w:sz w:val="22"/>
          <w:szCs w:val="22"/>
        </w:rPr>
        <w:t>(</w:t>
      </w:r>
      <w:r w:rsidR="00951A81" w:rsidRPr="00951A81">
        <w:rPr>
          <w:sz w:val="22"/>
          <w:szCs w:val="22"/>
        </w:rPr>
        <w:t>ИНН 3662306797, ОГРН 1233600016561, юридический адрес 394016, Воронежская область, г Воронеж, ул. 45 Стрелковой Дивизии, д. 110, пом. 79</w:t>
      </w:r>
      <w:r w:rsidR="00951A81">
        <w:rPr>
          <w:sz w:val="22"/>
          <w:szCs w:val="22"/>
        </w:rPr>
        <w:t>)</w:t>
      </w:r>
      <w:r w:rsidR="00951A81" w:rsidRPr="00951A81">
        <w:rPr>
          <w:sz w:val="22"/>
          <w:szCs w:val="22"/>
        </w:rPr>
        <w:t xml:space="preserve"> 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1368" w14:textId="77777777" w:rsidR="00681D98" w:rsidRDefault="00681D98">
      <w:r>
        <w:separator/>
      </w:r>
    </w:p>
  </w:endnote>
  <w:endnote w:type="continuationSeparator" w:id="0">
    <w:p w14:paraId="310BC237" w14:textId="77777777" w:rsidR="00681D98" w:rsidRDefault="0068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A125" w14:textId="77777777" w:rsidR="00681D98" w:rsidRDefault="00681D98">
      <w:r>
        <w:separator/>
      </w:r>
    </w:p>
  </w:footnote>
  <w:footnote w:type="continuationSeparator" w:id="0">
    <w:p w14:paraId="4B3C8B7C" w14:textId="77777777" w:rsidR="00681D98" w:rsidRDefault="0068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2E0DB6"/>
    <w:rsid w:val="00370E29"/>
    <w:rsid w:val="003F1A16"/>
    <w:rsid w:val="00416D39"/>
    <w:rsid w:val="004D55B3"/>
    <w:rsid w:val="004E35D8"/>
    <w:rsid w:val="004F42C5"/>
    <w:rsid w:val="00517CD2"/>
    <w:rsid w:val="00606A06"/>
    <w:rsid w:val="00681D98"/>
    <w:rsid w:val="006A7161"/>
    <w:rsid w:val="007205F0"/>
    <w:rsid w:val="007C1A42"/>
    <w:rsid w:val="00814644"/>
    <w:rsid w:val="00835A00"/>
    <w:rsid w:val="008469A5"/>
    <w:rsid w:val="008732BA"/>
    <w:rsid w:val="00951A81"/>
    <w:rsid w:val="009678CD"/>
    <w:rsid w:val="00982465"/>
    <w:rsid w:val="00A14077"/>
    <w:rsid w:val="00A9520F"/>
    <w:rsid w:val="00B20F58"/>
    <w:rsid w:val="00B85E55"/>
    <w:rsid w:val="00BC1EE8"/>
    <w:rsid w:val="00D644C1"/>
    <w:rsid w:val="00D961E5"/>
    <w:rsid w:val="00DB0C06"/>
    <w:rsid w:val="00DC7B8B"/>
    <w:rsid w:val="00E76282"/>
    <w:rsid w:val="00F032B6"/>
    <w:rsid w:val="00F03B3B"/>
    <w:rsid w:val="00F160B5"/>
    <w:rsid w:val="00F62E0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2025-06-04T12:50:00Z</dcterms:created>
  <dcterms:modified xsi:type="dcterms:W3CDTF">2025-06-04T12:50:00Z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