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B0EB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54C1D6E0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CE5CD9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05BA332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AA18861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98E51C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8A6E93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1DB882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B3FAB6A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2F75E7A2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EF4FFD8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A53BDFC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0EBF5B28" w:rsidR="00370E29" w:rsidRDefault="00835A00">
      <w:pPr>
        <w:pStyle w:val="a4"/>
        <w:ind w:left="1028"/>
      </w:pPr>
      <w:r>
        <w:t>компании</w:t>
      </w:r>
      <w:r>
        <w:rPr>
          <w:spacing w:val="-3"/>
        </w:rPr>
        <w:t xml:space="preserve"> ООО </w:t>
      </w:r>
      <w:r w:rsidR="001A5BEF">
        <w:rPr>
          <w:spacing w:val="-3"/>
        </w:rPr>
        <w:t xml:space="preserve">СЗ </w:t>
      </w:r>
      <w:r>
        <w:rPr>
          <w:spacing w:val="-3"/>
        </w:rPr>
        <w:t>«</w:t>
      </w:r>
      <w:r w:rsidR="008F7AF0">
        <w:rPr>
          <w:spacing w:val="-3"/>
        </w:rPr>
        <w:t>ТЦС Развитие</w:t>
      </w:r>
      <w:r>
        <w:rPr>
          <w:spacing w:val="-3"/>
        </w:rPr>
        <w:t xml:space="preserve">»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Pr="00D644C1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  <w:rPr>
          <w:sz w:val="22"/>
          <w:szCs w:val="22"/>
        </w:rPr>
      </w:pPr>
      <w:bookmarkStart w:id="0" w:name="_TOC_250013"/>
      <w:r w:rsidRPr="00D644C1">
        <w:rPr>
          <w:sz w:val="22"/>
          <w:szCs w:val="22"/>
        </w:rPr>
        <w:lastRenderedPageBreak/>
        <w:t>ОБЩИЕ</w:t>
      </w:r>
      <w:r w:rsidRPr="00D644C1">
        <w:rPr>
          <w:spacing w:val="-3"/>
          <w:sz w:val="22"/>
          <w:szCs w:val="22"/>
        </w:rPr>
        <w:t xml:space="preserve"> </w:t>
      </w:r>
      <w:bookmarkEnd w:id="0"/>
      <w:r w:rsidRPr="00D644C1">
        <w:rPr>
          <w:sz w:val="22"/>
          <w:szCs w:val="22"/>
        </w:rPr>
        <w:t>ПОЛОЖЕНИЯ</w:t>
      </w:r>
    </w:p>
    <w:p w14:paraId="293442FB" w14:textId="77777777" w:rsidR="00370E29" w:rsidRPr="00D644C1" w:rsidRDefault="00370E29">
      <w:pPr>
        <w:pStyle w:val="a3"/>
        <w:spacing w:before="4"/>
        <w:ind w:left="0"/>
        <w:jc w:val="left"/>
        <w:rPr>
          <w:b/>
          <w:sz w:val="22"/>
          <w:szCs w:val="22"/>
        </w:rPr>
      </w:pPr>
    </w:p>
    <w:p w14:paraId="54FA6542" w14:textId="77777777" w:rsidR="00370E29" w:rsidRPr="00D644C1" w:rsidRDefault="00000000" w:rsidP="00334579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Политика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Политика)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разработана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 с Федеральным законом от 27.07.2006. №152-ФЗ «О персональных данных»</w:t>
      </w:r>
      <w:r w:rsidRPr="009C67D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 -</w:t>
      </w:r>
      <w:r w:rsidRPr="009C67D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ФЗ-152).</w:t>
      </w:r>
    </w:p>
    <w:p w14:paraId="250B7928" w14:textId="094303DB" w:rsidR="00370E29" w:rsidRPr="00D644C1" w:rsidRDefault="00000000" w:rsidP="00391958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Настоящая Политика определяет порядок обработки персональных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и меры по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обеспечению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B85E55">
        <w:rPr>
          <w:sz w:val="22"/>
          <w:szCs w:val="22"/>
        </w:rPr>
        <w:t xml:space="preserve"> </w:t>
      </w:r>
      <w:r w:rsidR="009C67DB" w:rsidRPr="009C67DB">
        <w:rPr>
          <w:sz w:val="22"/>
          <w:szCs w:val="22"/>
        </w:rPr>
        <w:t>ООО СЗ «</w:t>
      </w:r>
      <w:r w:rsidR="008F7AF0">
        <w:rPr>
          <w:sz w:val="22"/>
          <w:szCs w:val="22"/>
        </w:rPr>
        <w:t>ТЦС Развитие</w:t>
      </w:r>
      <w:r w:rsidR="009C67DB" w:rsidRPr="009C67DB">
        <w:rPr>
          <w:sz w:val="22"/>
          <w:szCs w:val="22"/>
        </w:rPr>
        <w:t>» (ИНН</w:t>
      </w:r>
      <w:r w:rsidR="008F7AF0">
        <w:rPr>
          <w:sz w:val="22"/>
          <w:szCs w:val="22"/>
        </w:rPr>
        <w:t xml:space="preserve"> </w:t>
      </w:r>
      <w:r w:rsidR="008F7AF0" w:rsidRPr="008F7AF0">
        <w:rPr>
          <w:sz w:val="22"/>
          <w:szCs w:val="22"/>
        </w:rPr>
        <w:t>3664043840</w:t>
      </w:r>
      <w:r w:rsidR="009C67DB" w:rsidRPr="009C67DB">
        <w:rPr>
          <w:sz w:val="22"/>
          <w:szCs w:val="22"/>
        </w:rPr>
        <w:t>,                                               ОГРН</w:t>
      </w:r>
      <w:r w:rsidR="008F7AF0">
        <w:rPr>
          <w:sz w:val="22"/>
          <w:szCs w:val="22"/>
        </w:rPr>
        <w:t xml:space="preserve"> </w:t>
      </w:r>
      <w:r w:rsidR="008F7AF0" w:rsidRPr="008F7AF0">
        <w:rPr>
          <w:sz w:val="22"/>
          <w:szCs w:val="22"/>
        </w:rPr>
        <w:t>1033600030727</w:t>
      </w:r>
      <w:r w:rsidR="009C67DB" w:rsidRPr="009C67DB">
        <w:rPr>
          <w:sz w:val="22"/>
          <w:szCs w:val="22"/>
        </w:rPr>
        <w:t>, юридический адрес:</w:t>
      </w:r>
      <w:r w:rsidR="008F7AF0">
        <w:rPr>
          <w:sz w:val="22"/>
          <w:szCs w:val="22"/>
        </w:rPr>
        <w:t xml:space="preserve"> </w:t>
      </w:r>
      <w:r w:rsidR="008F7AF0" w:rsidRPr="008F7AF0">
        <w:rPr>
          <w:sz w:val="22"/>
          <w:szCs w:val="22"/>
        </w:rPr>
        <w:t xml:space="preserve">394016, г. Воронеж, ул.45 Стрелковой Дивизии, д.110, </w:t>
      </w:r>
      <w:proofErr w:type="spellStart"/>
      <w:r w:rsidR="008F7AF0" w:rsidRPr="008F7AF0">
        <w:rPr>
          <w:sz w:val="22"/>
          <w:szCs w:val="22"/>
        </w:rPr>
        <w:t>неж</w:t>
      </w:r>
      <w:proofErr w:type="spellEnd"/>
      <w:r w:rsidR="008F7AF0" w:rsidRPr="008F7AF0">
        <w:rPr>
          <w:sz w:val="22"/>
          <w:szCs w:val="22"/>
        </w:rPr>
        <w:t>. пом.2 офис 1/11</w:t>
      </w:r>
      <w:r w:rsidR="009C67DB" w:rsidRPr="009C67DB">
        <w:rPr>
          <w:sz w:val="22"/>
          <w:szCs w:val="22"/>
        </w:rPr>
        <w:t xml:space="preserve">) </w:t>
      </w:r>
      <w:r w:rsidRPr="00D644C1">
        <w:rPr>
          <w:sz w:val="22"/>
          <w:szCs w:val="22"/>
        </w:rPr>
        <w:t>(далее</w:t>
      </w:r>
      <w:r w:rsidRPr="00F03B3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Оператор)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целью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защиты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гражданина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при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обработке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данных, в том числе защиты прав на неприкосновенность частной жизни,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личную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семейную тайну.</w:t>
      </w:r>
    </w:p>
    <w:p w14:paraId="4433C7C0" w14:textId="77777777" w:rsidR="00370E29" w:rsidRPr="00D644C1" w:rsidRDefault="00000000" w:rsidP="00334579">
      <w:pPr>
        <w:pStyle w:val="a3"/>
        <w:ind w:left="0"/>
        <w:rPr>
          <w:sz w:val="22"/>
          <w:szCs w:val="22"/>
        </w:rPr>
      </w:pPr>
      <w:r w:rsidRPr="00D644C1">
        <w:rPr>
          <w:sz w:val="22"/>
          <w:szCs w:val="22"/>
        </w:rPr>
        <w:t>В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используются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понятия:</w:t>
      </w:r>
    </w:p>
    <w:p w14:paraId="1182F0E3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автоматизированная обработка персональных данных </w:t>
      </w:r>
      <w:r w:rsidRPr="00D644C1">
        <w:t>- обработка 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4"/>
        </w:rPr>
        <w:t xml:space="preserve"> </w:t>
      </w:r>
      <w:r w:rsidRPr="00D644C1">
        <w:t>помощью средств</w:t>
      </w:r>
      <w:r w:rsidRPr="00D644C1">
        <w:rPr>
          <w:spacing w:val="-1"/>
        </w:rPr>
        <w:t xml:space="preserve"> </w:t>
      </w:r>
      <w:r w:rsidRPr="00D644C1">
        <w:t>вычислительной</w:t>
      </w:r>
      <w:r w:rsidRPr="00D644C1">
        <w:rPr>
          <w:spacing w:val="1"/>
        </w:rPr>
        <w:t xml:space="preserve"> </w:t>
      </w:r>
      <w:r w:rsidRPr="00D644C1">
        <w:t>техники;</w:t>
      </w:r>
    </w:p>
    <w:p w14:paraId="675FE9A9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b/>
          <w:sz w:val="22"/>
          <w:szCs w:val="22"/>
        </w:rPr>
        <w:t>блокирование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временное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прекращение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(за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уточнения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данных);</w:t>
      </w:r>
    </w:p>
    <w:p w14:paraId="6593F73F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информационная система персональных данных </w:t>
      </w:r>
      <w:r w:rsidRPr="00D644C1">
        <w:t>- совокупность</w:t>
      </w:r>
      <w:r w:rsidRPr="00D644C1">
        <w:rPr>
          <w:spacing w:val="1"/>
        </w:rPr>
        <w:t xml:space="preserve"> </w:t>
      </w:r>
      <w:r w:rsidRPr="00D644C1">
        <w:t>содержащихся в</w:t>
      </w:r>
      <w:r w:rsidRPr="00D644C1">
        <w:rPr>
          <w:spacing w:val="1"/>
        </w:rPr>
        <w:t xml:space="preserve"> </w:t>
      </w:r>
      <w:r w:rsidRPr="00D644C1">
        <w:t>базах данных персональных данных, и обеспечивающих их обработку информационных</w:t>
      </w:r>
      <w:r w:rsidRPr="00D644C1">
        <w:rPr>
          <w:spacing w:val="1"/>
        </w:rPr>
        <w:t xml:space="preserve"> </w:t>
      </w:r>
      <w:r w:rsidRPr="00D644C1">
        <w:t>технологий</w:t>
      </w:r>
      <w:r w:rsidRPr="00D644C1">
        <w:rPr>
          <w:spacing w:val="-3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технических</w:t>
      </w:r>
      <w:r w:rsidRPr="00D644C1">
        <w:rPr>
          <w:spacing w:val="2"/>
        </w:rPr>
        <w:t xml:space="preserve"> </w:t>
      </w:r>
      <w:r w:rsidRPr="00D644C1">
        <w:t>средств;</w:t>
      </w:r>
    </w:p>
    <w:p w14:paraId="78811994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обезличивание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дополнительной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конкретному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0BBF3FF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обработка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(операция)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совокупность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(операций),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совершаемых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сбор,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запись,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систематизацию, накопление, хранение, уточнение (обновление, изменение), извлечение,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передачу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(распространение,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обезличивание,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блокирование,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удаление,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уничтожение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4305FB04" w14:textId="77777777" w:rsidR="00370E29" w:rsidRPr="00D644C1" w:rsidRDefault="00000000" w:rsidP="00D644C1">
      <w:pPr>
        <w:pStyle w:val="a3"/>
        <w:spacing w:before="1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оператор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государственный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муниципальный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юридическое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физическое лицо, самостоятельно или совместно с другими лицами организующие и (или)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определяющие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 персональных данных, состав персональных данных, подлежащих обработке,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(операции), совершаемые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данными;</w:t>
      </w:r>
    </w:p>
    <w:p w14:paraId="577B8DD6" w14:textId="7F042D6E" w:rsidR="00370E29" w:rsidRPr="00D644C1" w:rsidRDefault="00000000" w:rsidP="00D644C1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left="0" w:right="158"/>
        <w:jc w:val="left"/>
        <w:rPr>
          <w:sz w:val="22"/>
          <w:szCs w:val="22"/>
        </w:rPr>
      </w:pPr>
      <w:r w:rsidRPr="00D644C1">
        <w:rPr>
          <w:b/>
          <w:sz w:val="22"/>
          <w:szCs w:val="22"/>
        </w:rPr>
        <w:t>персональные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любая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информация,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относящаяся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прямо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косвенно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 или определяемому физическому лицу (субъекту персональных данных);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="00D644C1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z w:val="22"/>
          <w:szCs w:val="22"/>
        </w:rPr>
        <w:tab/>
        <w:t>данных</w:t>
      </w:r>
      <w:r w:rsidRPr="00D644C1">
        <w:rPr>
          <w:sz w:val="22"/>
          <w:szCs w:val="22"/>
        </w:rPr>
        <w:tab/>
        <w:t>-</w:t>
      </w:r>
      <w:r w:rsidRPr="00D644C1">
        <w:rPr>
          <w:sz w:val="22"/>
          <w:szCs w:val="22"/>
        </w:rPr>
        <w:tab/>
        <w:t>действия,</w:t>
      </w:r>
      <w:r w:rsidRPr="00D644C1">
        <w:rPr>
          <w:sz w:val="22"/>
          <w:szCs w:val="22"/>
        </w:rPr>
        <w:tab/>
        <w:t>направленные</w:t>
      </w:r>
      <w:r w:rsidRPr="00D644C1">
        <w:rPr>
          <w:sz w:val="22"/>
          <w:szCs w:val="22"/>
        </w:rPr>
        <w:tab/>
        <w:t>на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раскрытие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определенному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лиц;</w:t>
      </w:r>
    </w:p>
    <w:p w14:paraId="39FD2C3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распространение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направленные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неопределенному кругу лиц (передача персональных данных)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ознакомление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неограниченного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числе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обнародование персональных данных в средствах массовой информации, размещение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информационно-телекоммуникационных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сетях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каким-либо иным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способом;</w:t>
      </w:r>
    </w:p>
    <w:p w14:paraId="65D177B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уничтожение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восстановить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содержание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информационной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(или) результате которых уничтожаются материальные носители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2FEA4F32" w14:textId="77777777" w:rsidR="00370E29" w:rsidRDefault="00000000" w:rsidP="00D644C1">
      <w:pPr>
        <w:pStyle w:val="a3"/>
        <w:ind w:left="0" w:right="162"/>
        <w:rPr>
          <w:sz w:val="22"/>
          <w:szCs w:val="22"/>
        </w:rPr>
      </w:pPr>
      <w:r w:rsidRPr="00D644C1">
        <w:rPr>
          <w:sz w:val="22"/>
          <w:szCs w:val="22"/>
        </w:rPr>
        <w:t>Компания обязана опубликовать или иным образом обеспечить неограниченный доступ 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настоящей Политике обработки персональных данных в соответствии с ч. 2 ст. 18.1. ФЗ-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152.</w:t>
      </w:r>
    </w:p>
    <w:p w14:paraId="5E2F33EF" w14:textId="77777777" w:rsidR="00D644C1" w:rsidRPr="00D644C1" w:rsidRDefault="00D644C1" w:rsidP="00D644C1">
      <w:pPr>
        <w:pStyle w:val="a3"/>
        <w:ind w:left="0" w:right="162"/>
        <w:rPr>
          <w:sz w:val="22"/>
          <w:szCs w:val="22"/>
        </w:rPr>
      </w:pPr>
    </w:p>
    <w:p w14:paraId="7E98E766" w14:textId="77777777" w:rsidR="00370E29" w:rsidRDefault="00000000" w:rsidP="00D644C1">
      <w:pPr>
        <w:pStyle w:val="1"/>
        <w:numPr>
          <w:ilvl w:val="0"/>
          <w:numId w:val="3"/>
        </w:numPr>
        <w:tabs>
          <w:tab w:val="left" w:pos="1127"/>
        </w:tabs>
        <w:ind w:left="1126" w:hanging="361"/>
        <w:jc w:val="left"/>
        <w:rPr>
          <w:sz w:val="22"/>
          <w:szCs w:val="22"/>
        </w:rPr>
      </w:pPr>
      <w:bookmarkStart w:id="1" w:name="_TOC_250012"/>
      <w:r w:rsidRPr="00D644C1">
        <w:rPr>
          <w:sz w:val="22"/>
          <w:szCs w:val="22"/>
        </w:rPr>
        <w:t>ПРИНЦИПЫ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1"/>
      <w:r w:rsidRPr="00D644C1">
        <w:rPr>
          <w:sz w:val="22"/>
          <w:szCs w:val="22"/>
        </w:rPr>
        <w:t>ДАННЫХ</w:t>
      </w:r>
    </w:p>
    <w:p w14:paraId="36474E4D" w14:textId="77777777" w:rsidR="00D644C1" w:rsidRPr="00D644C1" w:rsidRDefault="00D644C1" w:rsidP="00D644C1">
      <w:pPr>
        <w:pStyle w:val="1"/>
        <w:tabs>
          <w:tab w:val="left" w:pos="1127"/>
        </w:tabs>
        <w:ind w:left="1126" w:firstLine="0"/>
        <w:jc w:val="right"/>
        <w:rPr>
          <w:sz w:val="22"/>
          <w:szCs w:val="22"/>
        </w:rPr>
      </w:pPr>
    </w:p>
    <w:p w14:paraId="49BD0EDC" w14:textId="77777777" w:rsidR="00370E29" w:rsidRDefault="00000000" w:rsidP="00D644C1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  <w:rPr>
          <w:sz w:val="22"/>
          <w:szCs w:val="22"/>
        </w:rPr>
      </w:pPr>
      <w:bookmarkStart w:id="2" w:name="_TOC_250011"/>
      <w:r w:rsidRPr="00D644C1">
        <w:rPr>
          <w:sz w:val="22"/>
          <w:szCs w:val="22"/>
        </w:rPr>
        <w:t>Принципы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bookmarkEnd w:id="2"/>
      <w:r w:rsidRPr="00D644C1">
        <w:rPr>
          <w:sz w:val="22"/>
          <w:szCs w:val="22"/>
        </w:rPr>
        <w:t>персональных данных</w:t>
      </w:r>
    </w:p>
    <w:p w14:paraId="23F167A8" w14:textId="77777777" w:rsidR="00D644C1" w:rsidRPr="00D644C1" w:rsidRDefault="00D644C1" w:rsidP="00D644C1">
      <w:pPr>
        <w:pStyle w:val="1"/>
        <w:tabs>
          <w:tab w:val="left" w:pos="2859"/>
          <w:tab w:val="left" w:pos="2860"/>
        </w:tabs>
        <w:ind w:left="2859" w:firstLine="0"/>
        <w:jc w:val="right"/>
        <w:rPr>
          <w:sz w:val="22"/>
          <w:szCs w:val="22"/>
        </w:rPr>
      </w:pPr>
    </w:p>
    <w:p w14:paraId="33728BD0" w14:textId="77777777" w:rsidR="00370E29" w:rsidRPr="00D644C1" w:rsidRDefault="00000000" w:rsidP="00D644C1">
      <w:pPr>
        <w:pStyle w:val="a3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у Оператора осуществляется на основе следующих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принципов:</w:t>
      </w:r>
    </w:p>
    <w:p w14:paraId="4C6A81DB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законности</w:t>
      </w:r>
      <w:r w:rsidRPr="00D644C1">
        <w:rPr>
          <w:spacing w:val="-2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справедливой</w:t>
      </w:r>
      <w:r w:rsidRPr="00D644C1">
        <w:rPr>
          <w:spacing w:val="-1"/>
        </w:rPr>
        <w:t xml:space="preserve"> </w:t>
      </w:r>
      <w:r w:rsidRPr="00D644C1">
        <w:t>основы;</w:t>
      </w:r>
    </w:p>
    <w:p w14:paraId="2D04797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ограничения обработки персональных данных достижением конкретных, заранее</w:t>
      </w:r>
      <w:r w:rsidRPr="00D644C1">
        <w:rPr>
          <w:spacing w:val="1"/>
        </w:rPr>
        <w:t xml:space="preserve"> </w:t>
      </w:r>
      <w:r w:rsidRPr="00D644C1">
        <w:t>определенных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законных</w:t>
      </w:r>
      <w:r w:rsidRPr="00D644C1">
        <w:rPr>
          <w:spacing w:val="2"/>
        </w:rPr>
        <w:t xml:space="preserve"> </w:t>
      </w:r>
      <w:r w:rsidRPr="00D644C1">
        <w:t>целей;</w:t>
      </w:r>
    </w:p>
    <w:p w14:paraId="1FB57C77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несовместимой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целями</w:t>
      </w:r>
      <w:r w:rsidRPr="00D644C1">
        <w:rPr>
          <w:spacing w:val="1"/>
        </w:rPr>
        <w:t xml:space="preserve"> </w:t>
      </w:r>
      <w:r w:rsidRPr="00D644C1">
        <w:t>сбора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1074A2B9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объединения</w:t>
      </w:r>
      <w:r w:rsidRPr="00D644C1">
        <w:rPr>
          <w:spacing w:val="1"/>
        </w:rPr>
        <w:t xml:space="preserve"> </w:t>
      </w:r>
      <w:r w:rsidRPr="00D644C1">
        <w:t>баз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содержащих</w:t>
      </w:r>
      <w:r w:rsidRPr="00D644C1">
        <w:rPr>
          <w:spacing w:val="1"/>
        </w:rPr>
        <w:t xml:space="preserve"> </w:t>
      </w:r>
      <w:r w:rsidRPr="00D644C1">
        <w:t>персональные</w:t>
      </w:r>
      <w:r w:rsidRPr="00D644C1">
        <w:rPr>
          <w:spacing w:val="1"/>
        </w:rPr>
        <w:t xml:space="preserve"> </w:t>
      </w:r>
      <w:r w:rsidRPr="00D644C1">
        <w:t>данные,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-2"/>
        </w:rPr>
        <w:t xml:space="preserve"> </w:t>
      </w:r>
      <w:r w:rsidRPr="00D644C1">
        <w:t>которых</w:t>
      </w:r>
      <w:r w:rsidRPr="00D644C1">
        <w:rPr>
          <w:spacing w:val="2"/>
        </w:rPr>
        <w:t xml:space="preserve"> </w:t>
      </w:r>
      <w:r w:rsidRPr="00D644C1">
        <w:t>осуществляется</w:t>
      </w:r>
      <w:r w:rsidRPr="00D644C1">
        <w:rPr>
          <w:spacing w:val="-1"/>
        </w:rPr>
        <w:t xml:space="preserve"> </w:t>
      </w:r>
      <w:r w:rsidRPr="00D644C1">
        <w:t>в</w:t>
      </w:r>
      <w:r w:rsidRPr="00D644C1">
        <w:rPr>
          <w:spacing w:val="-1"/>
        </w:rPr>
        <w:t xml:space="preserve"> </w:t>
      </w:r>
      <w:r w:rsidRPr="00D644C1">
        <w:t>целях,</w:t>
      </w:r>
      <w:r w:rsidRPr="00D644C1">
        <w:rPr>
          <w:spacing w:val="-1"/>
        </w:rPr>
        <w:t xml:space="preserve"> </w:t>
      </w:r>
      <w:r w:rsidRPr="00D644C1">
        <w:t>несовместимых</w:t>
      </w:r>
      <w:r w:rsidRPr="00D644C1">
        <w:rPr>
          <w:spacing w:val="2"/>
        </w:rPr>
        <w:t xml:space="preserve"> </w:t>
      </w:r>
      <w:r w:rsidRPr="00D644C1">
        <w:t>между</w:t>
      </w:r>
      <w:r w:rsidRPr="00D644C1">
        <w:rPr>
          <w:spacing w:val="-5"/>
        </w:rPr>
        <w:t xml:space="preserve"> </w:t>
      </w:r>
      <w:r w:rsidRPr="00D644C1">
        <w:t>собой;</w:t>
      </w:r>
    </w:p>
    <w:p w14:paraId="65933D3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lastRenderedPageBreak/>
        <w:t>обработки</w:t>
      </w:r>
      <w:r w:rsidRPr="00D644C1">
        <w:rPr>
          <w:spacing w:val="1"/>
        </w:rPr>
        <w:t xml:space="preserve"> </w:t>
      </w:r>
      <w:r w:rsidRPr="00D644C1">
        <w:t>только</w:t>
      </w:r>
      <w:r w:rsidRPr="00D644C1">
        <w:rPr>
          <w:spacing w:val="1"/>
        </w:rPr>
        <w:t xml:space="preserve"> </w:t>
      </w:r>
      <w:r w:rsidRPr="00D644C1">
        <w:t>тех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которые</w:t>
      </w:r>
      <w:r w:rsidRPr="00D644C1">
        <w:rPr>
          <w:spacing w:val="1"/>
        </w:rPr>
        <w:t xml:space="preserve"> </w:t>
      </w:r>
      <w:r w:rsidRPr="00D644C1">
        <w:t>отвечают</w:t>
      </w:r>
      <w:r w:rsidRPr="00D644C1">
        <w:rPr>
          <w:spacing w:val="1"/>
        </w:rPr>
        <w:t xml:space="preserve"> </w:t>
      </w:r>
      <w:r w:rsidRPr="00D644C1">
        <w:t>целям</w:t>
      </w:r>
      <w:r w:rsidRPr="00D644C1">
        <w:rPr>
          <w:spacing w:val="6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обработки;</w:t>
      </w:r>
    </w:p>
    <w:p w14:paraId="5CA1498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t>соответствия</w:t>
      </w:r>
      <w:r w:rsidRPr="00D644C1">
        <w:rPr>
          <w:spacing w:val="1"/>
        </w:rPr>
        <w:t xml:space="preserve"> </w:t>
      </w:r>
      <w:r w:rsidRPr="00D644C1">
        <w:t>содержания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объема</w:t>
      </w:r>
      <w:r w:rsidRPr="00D644C1">
        <w:rPr>
          <w:spacing w:val="1"/>
        </w:rPr>
        <w:t xml:space="preserve"> </w:t>
      </w:r>
      <w:r w:rsidRPr="00D644C1">
        <w:t>обрабатываемых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обработки;</w:t>
      </w:r>
    </w:p>
    <w:p w14:paraId="328F210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избыточных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1"/>
        </w:rPr>
        <w:t xml:space="preserve"> </w:t>
      </w:r>
      <w:r w:rsidRPr="00D644C1">
        <w:t>к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обработки;</w:t>
      </w:r>
    </w:p>
    <w:p w14:paraId="37F3DB78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обеспечения</w:t>
      </w:r>
      <w:r w:rsidRPr="00D644C1">
        <w:rPr>
          <w:spacing w:val="1"/>
        </w:rPr>
        <w:t xml:space="preserve"> </w:t>
      </w:r>
      <w:r w:rsidRPr="00D644C1">
        <w:t>точности,</w:t>
      </w:r>
      <w:r w:rsidRPr="00D644C1">
        <w:rPr>
          <w:spacing w:val="1"/>
        </w:rPr>
        <w:t xml:space="preserve"> </w:t>
      </w:r>
      <w:r w:rsidRPr="00D644C1">
        <w:t>достаточности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актуальности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21376C1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уничтожения либо обезличивания персональных данных по достижении целей их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случае</w:t>
      </w:r>
      <w:r w:rsidRPr="00D644C1">
        <w:rPr>
          <w:spacing w:val="1"/>
        </w:rPr>
        <w:t xml:space="preserve"> </w:t>
      </w:r>
      <w:r w:rsidRPr="00D644C1">
        <w:t>утраты</w:t>
      </w:r>
      <w:r w:rsidRPr="00D644C1">
        <w:rPr>
          <w:spacing w:val="1"/>
        </w:rPr>
        <w:t xml:space="preserve"> </w:t>
      </w:r>
      <w:r w:rsidRPr="00D644C1">
        <w:t>необходимости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достижении</w:t>
      </w:r>
      <w:r w:rsidRPr="00D644C1">
        <w:rPr>
          <w:spacing w:val="1"/>
        </w:rPr>
        <w:t xml:space="preserve"> </w:t>
      </w:r>
      <w:r w:rsidRPr="00D644C1">
        <w:t>этих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невозможности устранения Оператором допущенных нарушений персональных данных,</w:t>
      </w:r>
      <w:r w:rsidRPr="00D644C1">
        <w:rPr>
          <w:spacing w:val="1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-1"/>
        </w:rPr>
        <w:t xml:space="preserve"> </w:t>
      </w:r>
      <w:r w:rsidRPr="00D644C1">
        <w:t>предусмотрено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61D163D" w14:textId="77777777" w:rsidR="00D644C1" w:rsidRPr="00D644C1" w:rsidRDefault="00D644C1" w:rsidP="00D644C1">
      <w:pPr>
        <w:pStyle w:val="a5"/>
        <w:tabs>
          <w:tab w:val="left" w:pos="810"/>
        </w:tabs>
        <w:ind w:left="0" w:right="158"/>
      </w:pPr>
    </w:p>
    <w:p w14:paraId="59578BDF" w14:textId="3465B229" w:rsidR="00370E29" w:rsidRDefault="00000000" w:rsidP="00D644C1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  <w:rPr>
          <w:sz w:val="22"/>
          <w:szCs w:val="22"/>
        </w:rPr>
      </w:pPr>
      <w:bookmarkStart w:id="3" w:name="_TOC_250010"/>
      <w:r w:rsidRPr="00D644C1">
        <w:rPr>
          <w:sz w:val="22"/>
          <w:szCs w:val="22"/>
        </w:rPr>
        <w:t>Условия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3"/>
      <w:r w:rsidRPr="00D644C1">
        <w:rPr>
          <w:sz w:val="22"/>
          <w:szCs w:val="22"/>
        </w:rPr>
        <w:t>данных</w:t>
      </w:r>
    </w:p>
    <w:p w14:paraId="481490D5" w14:textId="77777777" w:rsidR="00D644C1" w:rsidRPr="00D644C1" w:rsidRDefault="00D644C1" w:rsidP="00D644C1">
      <w:pPr>
        <w:pStyle w:val="1"/>
        <w:tabs>
          <w:tab w:val="left" w:pos="2813"/>
          <w:tab w:val="left" w:pos="2814"/>
        </w:tabs>
        <w:ind w:left="2813" w:firstLine="0"/>
        <w:jc w:val="right"/>
        <w:rPr>
          <w:sz w:val="22"/>
          <w:szCs w:val="22"/>
        </w:rPr>
      </w:pPr>
    </w:p>
    <w:p w14:paraId="596BC5F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 производит обработку персональных данных при наличии хотя бы одного 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условий:</w:t>
      </w:r>
    </w:p>
    <w:p w14:paraId="16961C3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61"/>
        </w:rPr>
        <w:t xml:space="preserve"> </w:t>
      </w:r>
      <w:r w:rsidRPr="00D644C1">
        <w:t>субъекта</w:t>
      </w:r>
      <w:r w:rsidRPr="00D644C1">
        <w:rPr>
          <w:spacing w:val="-57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на</w:t>
      </w:r>
      <w:r w:rsidRPr="00D644C1">
        <w:rPr>
          <w:spacing w:val="-1"/>
        </w:rPr>
        <w:t xml:space="preserve"> </w:t>
      </w:r>
      <w:r w:rsidRPr="00D644C1">
        <w:t>обработку</w:t>
      </w:r>
      <w:r w:rsidRPr="00D644C1">
        <w:rPr>
          <w:spacing w:val="-5"/>
        </w:rPr>
        <w:t xml:space="preserve"> </w:t>
      </w:r>
      <w:r w:rsidRPr="00D644C1">
        <w:t>его персональных</w:t>
      </w:r>
      <w:r w:rsidRPr="00D644C1">
        <w:rPr>
          <w:spacing w:val="2"/>
        </w:rPr>
        <w:t xml:space="preserve"> </w:t>
      </w:r>
      <w:r w:rsidRPr="00D644C1">
        <w:t>данных;</w:t>
      </w:r>
    </w:p>
    <w:p w14:paraId="17C596D8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достижения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предусмотренных международным договором Российской Федерации или законом, для</w:t>
      </w:r>
      <w:r w:rsidRPr="00D644C1">
        <w:rPr>
          <w:spacing w:val="1"/>
        </w:rPr>
        <w:t xml:space="preserve"> </w:t>
      </w:r>
      <w:r w:rsidRPr="00D644C1">
        <w:t>осуществления и выполнения возложенных законодательством Российской Федерации на</w:t>
      </w:r>
      <w:r w:rsidRPr="00D644C1">
        <w:rPr>
          <w:spacing w:val="1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функций,</w:t>
      </w:r>
      <w:r w:rsidRPr="00D644C1">
        <w:rPr>
          <w:spacing w:val="-3"/>
        </w:rPr>
        <w:t xml:space="preserve"> </w:t>
      </w:r>
      <w:r w:rsidRPr="00D644C1">
        <w:t>полномочий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обязанностей;</w:t>
      </w:r>
    </w:p>
    <w:p w14:paraId="123891AC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осуществления</w:t>
      </w:r>
      <w:r w:rsidRPr="00D644C1">
        <w:rPr>
          <w:spacing w:val="1"/>
        </w:rPr>
        <w:t xml:space="preserve"> </w:t>
      </w:r>
      <w:r w:rsidRPr="00D644C1">
        <w:t>правосудия,</w:t>
      </w:r>
      <w:r w:rsidRPr="00D644C1">
        <w:rPr>
          <w:spacing w:val="1"/>
        </w:rPr>
        <w:t xml:space="preserve"> </w:t>
      </w:r>
      <w:r w:rsidRPr="00D644C1">
        <w:t>исполнения судебного акта, акта другого органа или должностного лица, подлежащих</w:t>
      </w:r>
      <w:r w:rsidRPr="00D644C1">
        <w:rPr>
          <w:spacing w:val="1"/>
        </w:rPr>
        <w:t xml:space="preserve"> </w:t>
      </w:r>
      <w:r w:rsidRPr="00D644C1">
        <w:t>исполнению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законодательством</w:t>
      </w:r>
      <w:r w:rsidRPr="00D644C1">
        <w:rPr>
          <w:spacing w:val="1"/>
        </w:rPr>
        <w:t xml:space="preserve"> </w:t>
      </w:r>
      <w:r w:rsidRPr="00D644C1">
        <w:t>Российской</w:t>
      </w:r>
      <w:r w:rsidRPr="00D644C1">
        <w:rPr>
          <w:spacing w:val="1"/>
        </w:rPr>
        <w:t xml:space="preserve"> </w:t>
      </w:r>
      <w:r w:rsidRPr="00D644C1">
        <w:t>Федерации</w:t>
      </w:r>
      <w:r w:rsidRPr="00D644C1">
        <w:rPr>
          <w:spacing w:val="1"/>
        </w:rPr>
        <w:t xml:space="preserve"> </w:t>
      </w:r>
      <w:r w:rsidRPr="00D644C1">
        <w:t>об</w:t>
      </w:r>
      <w:r w:rsidRPr="00D644C1">
        <w:rPr>
          <w:spacing w:val="1"/>
        </w:rPr>
        <w:t xml:space="preserve"> </w:t>
      </w:r>
      <w:r w:rsidRPr="00D644C1">
        <w:t>исполнительном</w:t>
      </w:r>
      <w:r w:rsidRPr="00D644C1">
        <w:rPr>
          <w:spacing w:val="-4"/>
        </w:rPr>
        <w:t xml:space="preserve"> </w:t>
      </w:r>
      <w:r w:rsidRPr="00D644C1">
        <w:t>производстве;</w:t>
      </w:r>
    </w:p>
    <w:p w14:paraId="1F39259D" w14:textId="7B532C50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исполнения договора, стороной</w:t>
      </w:r>
      <w:r w:rsidRPr="00D644C1">
        <w:rPr>
          <w:spacing w:val="1"/>
        </w:rPr>
        <w:t xml:space="preserve"> </w:t>
      </w:r>
      <w:r w:rsidRPr="00D644C1">
        <w:t>которого</w:t>
      </w:r>
      <w:r w:rsidRPr="00D644C1">
        <w:rPr>
          <w:spacing w:val="1"/>
        </w:rPr>
        <w:t xml:space="preserve"> </w:t>
      </w:r>
      <w:r w:rsidRPr="00D644C1">
        <w:t>либо</w:t>
      </w:r>
      <w:r w:rsidRPr="00D644C1">
        <w:rPr>
          <w:spacing w:val="1"/>
        </w:rPr>
        <w:t xml:space="preserve"> </w:t>
      </w:r>
      <w:r w:rsidRPr="00D644C1">
        <w:t>выгодоприобретателем</w:t>
      </w:r>
      <w:r w:rsidRPr="00D644C1">
        <w:rPr>
          <w:spacing w:val="1"/>
        </w:rPr>
        <w:t xml:space="preserve"> </w:t>
      </w:r>
      <w:r w:rsidRPr="00D644C1">
        <w:t xml:space="preserve">или </w:t>
      </w:r>
      <w:r w:rsidR="00D644C1" w:rsidRPr="00D644C1">
        <w:t>поручителем,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которому является</w:t>
      </w:r>
      <w:r w:rsidRPr="00D644C1">
        <w:rPr>
          <w:spacing w:val="1"/>
        </w:rPr>
        <w:t xml:space="preserve"> </w:t>
      </w: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а</w:t>
      </w:r>
      <w:r w:rsidRPr="00D644C1">
        <w:rPr>
          <w:spacing w:val="1"/>
        </w:rPr>
        <w:t xml:space="preserve"> </w:t>
      </w:r>
      <w:r w:rsidRPr="00D644C1">
        <w:t>также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заключения</w:t>
      </w:r>
      <w:r w:rsidRPr="00D644C1">
        <w:rPr>
          <w:spacing w:val="1"/>
        </w:rPr>
        <w:t xml:space="preserve"> </w:t>
      </w:r>
      <w:r w:rsidRPr="00D644C1">
        <w:t>договора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инициативе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 данных или договора, по которому субъект персональных данных будет</w:t>
      </w:r>
      <w:r w:rsidRPr="00D644C1">
        <w:rPr>
          <w:spacing w:val="1"/>
        </w:rPr>
        <w:t xml:space="preserve"> </w:t>
      </w:r>
      <w:r w:rsidRPr="00D644C1">
        <w:t>являться</w:t>
      </w:r>
      <w:r w:rsidRPr="00D644C1">
        <w:rPr>
          <w:spacing w:val="-1"/>
        </w:rPr>
        <w:t xml:space="preserve"> </w:t>
      </w:r>
      <w:r w:rsidRPr="00D644C1">
        <w:t>выгодоприобретателем</w:t>
      </w:r>
      <w:r w:rsidRPr="00D644C1">
        <w:rPr>
          <w:spacing w:val="-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поручителем;</w:t>
      </w:r>
    </w:p>
    <w:p w14:paraId="6E64BF5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осуществления прав и законных</w:t>
      </w:r>
      <w:r w:rsidRPr="00D644C1">
        <w:rPr>
          <w:spacing w:val="1"/>
        </w:rPr>
        <w:t xml:space="preserve"> </w:t>
      </w:r>
      <w:r w:rsidRPr="00D644C1">
        <w:t>интересов оператора или третьих лиц либо для достижения общественно значимых целей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этом</w:t>
      </w:r>
      <w:r w:rsidRPr="00D644C1">
        <w:rPr>
          <w:spacing w:val="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нарушаются</w:t>
      </w:r>
      <w:r w:rsidRPr="00D644C1">
        <w:rPr>
          <w:spacing w:val="1"/>
        </w:rPr>
        <w:t xml:space="preserve"> </w:t>
      </w:r>
      <w:r w:rsidRPr="00D644C1">
        <w:t>права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свободы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2A0E4FF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доступ неограниченного круга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8"/>
        </w:rPr>
        <w:t xml:space="preserve"> </w:t>
      </w:r>
      <w:r w:rsidRPr="00D644C1">
        <w:t>к</w:t>
      </w:r>
      <w:r w:rsidRPr="00D644C1">
        <w:rPr>
          <w:spacing w:val="8"/>
        </w:rPr>
        <w:t xml:space="preserve"> </w:t>
      </w:r>
      <w:r w:rsidRPr="00D644C1">
        <w:t>которым</w:t>
      </w:r>
      <w:r w:rsidRPr="00D644C1">
        <w:rPr>
          <w:spacing w:val="8"/>
        </w:rPr>
        <w:t xml:space="preserve"> </w:t>
      </w:r>
      <w:r w:rsidRPr="00D644C1">
        <w:t>предоставлен</w:t>
      </w:r>
      <w:r w:rsidRPr="00D644C1">
        <w:rPr>
          <w:spacing w:val="8"/>
        </w:rPr>
        <w:t xml:space="preserve"> </w:t>
      </w:r>
      <w:r w:rsidRPr="00D644C1">
        <w:t>субъектом</w:t>
      </w:r>
      <w:r w:rsidRPr="00D644C1">
        <w:rPr>
          <w:spacing w:val="8"/>
        </w:rPr>
        <w:t xml:space="preserve"> </w:t>
      </w:r>
      <w:r w:rsidRPr="00D644C1">
        <w:t>персональных</w:t>
      </w:r>
      <w:r w:rsidRPr="00D644C1">
        <w:rPr>
          <w:spacing w:val="10"/>
        </w:rPr>
        <w:t xml:space="preserve"> </w:t>
      </w:r>
      <w:r w:rsidRPr="00D644C1">
        <w:t>данных</w:t>
      </w:r>
      <w:r w:rsidRPr="00D644C1">
        <w:rPr>
          <w:spacing w:val="10"/>
        </w:rPr>
        <w:t xml:space="preserve"> </w:t>
      </w:r>
      <w:r w:rsidRPr="00D644C1">
        <w:t>либо</w:t>
      </w:r>
      <w:r w:rsidRPr="00D644C1">
        <w:rPr>
          <w:spacing w:val="8"/>
        </w:rPr>
        <w:t xml:space="preserve"> </w:t>
      </w:r>
      <w:r w:rsidRPr="00D644C1">
        <w:t>по</w:t>
      </w:r>
      <w:r w:rsidRPr="00D644C1">
        <w:rPr>
          <w:spacing w:val="7"/>
        </w:rPr>
        <w:t xml:space="preserve"> </w:t>
      </w:r>
      <w:r w:rsidRPr="00D644C1">
        <w:t>его</w:t>
      </w:r>
      <w:r w:rsidRPr="00D644C1">
        <w:rPr>
          <w:spacing w:val="8"/>
        </w:rPr>
        <w:t xml:space="preserve"> </w:t>
      </w:r>
      <w:r w:rsidRPr="00D644C1">
        <w:t>просьбе</w:t>
      </w:r>
      <w:r w:rsidRPr="00D644C1">
        <w:rPr>
          <w:spacing w:val="6"/>
        </w:rPr>
        <w:t xml:space="preserve"> </w:t>
      </w:r>
      <w:r w:rsidRPr="00D644C1">
        <w:t>(далее</w:t>
      </w:r>
    </w:p>
    <w:p w14:paraId="021F8AD6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241"/>
        </w:tabs>
        <w:ind w:left="0" w:firstLine="0"/>
      </w:pPr>
      <w:r w:rsidRPr="00D644C1">
        <w:t>общедоступные</w:t>
      </w:r>
      <w:r w:rsidRPr="00D644C1">
        <w:rPr>
          <w:spacing w:val="-3"/>
        </w:rPr>
        <w:t xml:space="preserve"> </w:t>
      </w: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данные);</w:t>
      </w:r>
    </w:p>
    <w:p w14:paraId="0F1DD2C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подлежащих опубликованию или</w:t>
      </w:r>
      <w:r w:rsidRPr="00D644C1">
        <w:rPr>
          <w:spacing w:val="-57"/>
        </w:rPr>
        <w:t xml:space="preserve"> </w:t>
      </w:r>
      <w:r w:rsidRPr="00D644C1">
        <w:t>обязательному</w:t>
      </w:r>
      <w:r w:rsidRPr="00D644C1">
        <w:rPr>
          <w:spacing w:val="-9"/>
        </w:rPr>
        <w:t xml:space="preserve"> </w:t>
      </w:r>
      <w:r w:rsidRPr="00D644C1">
        <w:t>раскрытию в</w:t>
      </w:r>
      <w:r w:rsidRPr="00D644C1">
        <w:rPr>
          <w:spacing w:val="-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1"/>
        </w:rPr>
        <w:t xml:space="preserve"> </w:t>
      </w:r>
      <w:r w:rsidRPr="00D644C1">
        <w:t>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37CC46E9" w14:textId="77777777" w:rsidR="00D644C1" w:rsidRPr="00D644C1" w:rsidRDefault="00D644C1" w:rsidP="00D644C1">
      <w:pPr>
        <w:pStyle w:val="a5"/>
        <w:tabs>
          <w:tab w:val="left" w:pos="810"/>
        </w:tabs>
        <w:ind w:left="0" w:right="160"/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  <w:rPr>
          <w:sz w:val="22"/>
          <w:szCs w:val="22"/>
        </w:rPr>
      </w:pPr>
      <w:bookmarkStart w:id="4" w:name="_TOC_250009"/>
      <w:r w:rsidRPr="00D644C1">
        <w:rPr>
          <w:sz w:val="22"/>
          <w:szCs w:val="22"/>
        </w:rPr>
        <w:t>Конфиденциальность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4"/>
      <w:r w:rsidRPr="00D644C1">
        <w:rPr>
          <w:sz w:val="22"/>
          <w:szCs w:val="22"/>
        </w:rPr>
        <w:t>данных</w:t>
      </w:r>
    </w:p>
    <w:p w14:paraId="4DCC9F60" w14:textId="77777777" w:rsidR="00D644C1" w:rsidRPr="00D644C1" w:rsidRDefault="00D644C1" w:rsidP="00D644C1">
      <w:pPr>
        <w:pStyle w:val="1"/>
        <w:tabs>
          <w:tab w:val="left" w:pos="2688"/>
          <w:tab w:val="left" w:pos="2689"/>
        </w:tabs>
        <w:spacing w:before="64"/>
        <w:ind w:left="2688" w:firstLine="0"/>
        <w:jc w:val="right"/>
        <w:rPr>
          <w:sz w:val="22"/>
          <w:szCs w:val="22"/>
        </w:rPr>
      </w:pPr>
    </w:p>
    <w:p w14:paraId="6FB0EC1D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получившие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третьим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распространять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 если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предусмотрено федеральным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40D5019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  <w:rPr>
          <w:sz w:val="22"/>
          <w:szCs w:val="22"/>
        </w:rPr>
      </w:pPr>
      <w:bookmarkStart w:id="5" w:name="_TOC_250008"/>
      <w:r w:rsidRPr="00D644C1">
        <w:rPr>
          <w:sz w:val="22"/>
          <w:szCs w:val="22"/>
        </w:rPr>
        <w:t>Общедоступные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</w:t>
      </w:r>
      <w:r w:rsidRPr="00D644C1">
        <w:rPr>
          <w:spacing w:val="-5"/>
          <w:sz w:val="22"/>
          <w:szCs w:val="22"/>
        </w:rPr>
        <w:t xml:space="preserve"> </w:t>
      </w:r>
      <w:bookmarkEnd w:id="5"/>
      <w:r w:rsidRPr="00D644C1">
        <w:rPr>
          <w:sz w:val="22"/>
          <w:szCs w:val="22"/>
        </w:rPr>
        <w:t>данных</w:t>
      </w:r>
    </w:p>
    <w:p w14:paraId="4F39BD79" w14:textId="77777777" w:rsidR="00D644C1" w:rsidRPr="00D644C1" w:rsidRDefault="00D644C1" w:rsidP="00D644C1">
      <w:pPr>
        <w:pStyle w:val="1"/>
        <w:tabs>
          <w:tab w:val="left" w:pos="2374"/>
          <w:tab w:val="left" w:pos="2375"/>
        </w:tabs>
        <w:ind w:left="2374" w:firstLine="0"/>
        <w:jc w:val="right"/>
        <w:rPr>
          <w:sz w:val="22"/>
          <w:szCs w:val="22"/>
        </w:rPr>
      </w:pPr>
    </w:p>
    <w:p w14:paraId="743CAF1F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В целях информационного обеспечения у Оператора могут создаваться общедоступные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 данных субъектов, в том числе справочники и адресные книги. В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общедоступные источники персональных данных с письменного согласия субъекта могут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фамилия,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отчество,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место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рождения,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должность,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номера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телефонов,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адрес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электронной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почты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сообщаемые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57173684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источников персональных данных по требованию субъекта либо по решению суда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уполномоченных государственных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органов.</w:t>
      </w:r>
    </w:p>
    <w:p w14:paraId="22E2D01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  <w:rPr>
          <w:sz w:val="22"/>
          <w:szCs w:val="22"/>
        </w:rPr>
      </w:pPr>
      <w:bookmarkStart w:id="6" w:name="_TOC_250007"/>
      <w:r w:rsidRPr="00D644C1">
        <w:rPr>
          <w:sz w:val="22"/>
          <w:szCs w:val="22"/>
        </w:rPr>
        <w:t>Специальные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категории 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6"/>
      <w:r w:rsidRPr="00D644C1">
        <w:rPr>
          <w:sz w:val="22"/>
          <w:szCs w:val="22"/>
        </w:rPr>
        <w:t>данных</w:t>
      </w:r>
    </w:p>
    <w:p w14:paraId="0B0BCDC2" w14:textId="77777777" w:rsidR="00D644C1" w:rsidRPr="00D644C1" w:rsidRDefault="00D644C1" w:rsidP="00D644C1">
      <w:pPr>
        <w:pStyle w:val="1"/>
        <w:tabs>
          <w:tab w:val="left" w:pos="2528"/>
        </w:tabs>
        <w:spacing w:before="1"/>
        <w:ind w:left="2527" w:firstLine="0"/>
        <w:jc w:val="right"/>
        <w:rPr>
          <w:sz w:val="22"/>
          <w:szCs w:val="22"/>
        </w:rPr>
      </w:pPr>
    </w:p>
    <w:p w14:paraId="5B57B97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специальных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касающихся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расовой,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национальной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взглядов,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религиозных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философских убеждений, состояния здоровья, интимной жизни, допускается в случаях,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если:</w:t>
      </w:r>
    </w:p>
    <w:p w14:paraId="4F72AAF9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6" w:firstLine="0"/>
      </w:pP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дал</w:t>
      </w:r>
      <w:r w:rsidRPr="00D644C1">
        <w:rPr>
          <w:spacing w:val="1"/>
        </w:rPr>
        <w:t xml:space="preserve"> </w:t>
      </w:r>
      <w:r w:rsidRPr="00D644C1">
        <w:t>согласие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письменной</w:t>
      </w:r>
      <w:r w:rsidRPr="00D644C1">
        <w:rPr>
          <w:spacing w:val="1"/>
        </w:rPr>
        <w:t xml:space="preserve"> </w:t>
      </w:r>
      <w:r w:rsidRPr="00D644C1">
        <w:t>форме</w:t>
      </w:r>
      <w:r w:rsidRPr="00D644C1">
        <w:rPr>
          <w:spacing w:val="1"/>
        </w:rPr>
        <w:t xml:space="preserve"> </w:t>
      </w:r>
      <w:r w:rsidRPr="00D644C1">
        <w:t>на</w:t>
      </w:r>
      <w:r w:rsidRPr="00D644C1">
        <w:rPr>
          <w:spacing w:val="1"/>
        </w:rPr>
        <w:t xml:space="preserve"> </w:t>
      </w:r>
      <w:r w:rsidRPr="00D644C1">
        <w:t>обработку</w:t>
      </w:r>
      <w:r w:rsidRPr="00D644C1">
        <w:rPr>
          <w:spacing w:val="-57"/>
        </w:rPr>
        <w:t xml:space="preserve"> </w:t>
      </w:r>
      <w:r w:rsidRPr="00D644C1">
        <w:t>своих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7D15FAC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0" w:firstLine="0"/>
      </w:pP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</w:t>
      </w:r>
      <w:r w:rsidRPr="00D644C1">
        <w:rPr>
          <w:spacing w:val="-3"/>
        </w:rPr>
        <w:t xml:space="preserve"> </w:t>
      </w:r>
      <w:r w:rsidRPr="00D644C1">
        <w:t>сделаны</w:t>
      </w:r>
      <w:r w:rsidRPr="00D644C1">
        <w:rPr>
          <w:spacing w:val="-3"/>
        </w:rPr>
        <w:t xml:space="preserve"> </w:t>
      </w:r>
      <w:r w:rsidRPr="00D644C1">
        <w:t>общедоступными субъектом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4F41B852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57"/>
        </w:rPr>
        <w:t xml:space="preserve"> </w:t>
      </w:r>
      <w:r w:rsidRPr="00D644C1">
        <w:t>законодательством о государственной социальной помощи, трудовым законодательством,</w:t>
      </w:r>
      <w:r w:rsidRPr="00D644C1">
        <w:rPr>
          <w:spacing w:val="1"/>
        </w:rPr>
        <w:t xml:space="preserve"> </w:t>
      </w:r>
      <w:r w:rsidRPr="00D644C1">
        <w:t>законодательством Российской Федерации о пенсиях по государственному пенсионному</w:t>
      </w:r>
      <w:r w:rsidRPr="00D644C1">
        <w:rPr>
          <w:spacing w:val="1"/>
        </w:rPr>
        <w:t xml:space="preserve"> </w:t>
      </w:r>
      <w:r w:rsidRPr="00D644C1">
        <w:t>обеспечению,</w:t>
      </w:r>
      <w:r w:rsidRPr="00D644C1">
        <w:rPr>
          <w:spacing w:val="-1"/>
        </w:rPr>
        <w:t xml:space="preserve"> </w:t>
      </w:r>
      <w:r w:rsidRPr="00D644C1">
        <w:t>о трудовых</w:t>
      </w:r>
      <w:r w:rsidRPr="00D644C1">
        <w:rPr>
          <w:spacing w:val="2"/>
        </w:rPr>
        <w:t xml:space="preserve"> </w:t>
      </w:r>
      <w:r w:rsidRPr="00D644C1">
        <w:t>пенсиях;</w:t>
      </w:r>
    </w:p>
    <w:p w14:paraId="2749058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защиты</w:t>
      </w:r>
      <w:r w:rsidRPr="00D644C1">
        <w:rPr>
          <w:spacing w:val="1"/>
        </w:rPr>
        <w:t xml:space="preserve"> </w:t>
      </w:r>
      <w:r w:rsidRPr="00D644C1">
        <w:t>жизни,</w:t>
      </w:r>
      <w:r w:rsidRPr="00D644C1">
        <w:rPr>
          <w:spacing w:val="1"/>
        </w:rPr>
        <w:t xml:space="preserve"> </w:t>
      </w:r>
      <w:r w:rsidRPr="00D644C1">
        <w:t>здоровья</w:t>
      </w:r>
      <w:r w:rsidRPr="00D644C1">
        <w:rPr>
          <w:spacing w:val="60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 жизненно важных интересов субъекта персональных данных либо жизни, здоровья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</w:t>
      </w:r>
      <w:r w:rsidRPr="00D644C1">
        <w:rPr>
          <w:spacing w:val="1"/>
        </w:rPr>
        <w:t xml:space="preserve"> </w:t>
      </w:r>
      <w:r w:rsidRPr="00D644C1">
        <w:t>жизненно</w:t>
      </w:r>
      <w:r w:rsidRPr="00D644C1">
        <w:rPr>
          <w:spacing w:val="1"/>
        </w:rPr>
        <w:t xml:space="preserve"> </w:t>
      </w:r>
      <w:r w:rsidRPr="00D644C1">
        <w:t>важных</w:t>
      </w:r>
      <w:r w:rsidRPr="00D644C1">
        <w:rPr>
          <w:spacing w:val="1"/>
        </w:rPr>
        <w:t xml:space="preserve"> </w:t>
      </w:r>
      <w:r w:rsidRPr="00D644C1">
        <w:t>интересов</w:t>
      </w:r>
      <w:r w:rsidRPr="00D644C1">
        <w:rPr>
          <w:spacing w:val="1"/>
        </w:rPr>
        <w:t xml:space="preserve"> </w:t>
      </w:r>
      <w:r w:rsidRPr="00D644C1">
        <w:t>других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получение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невозможно;</w:t>
      </w:r>
    </w:p>
    <w:p w14:paraId="37659017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медико-профилактических</w:t>
      </w:r>
      <w:r w:rsidRPr="00D644C1">
        <w:rPr>
          <w:spacing w:val="1"/>
        </w:rPr>
        <w:t xml:space="preserve"> </w:t>
      </w:r>
      <w:r w:rsidRPr="00D644C1">
        <w:t>целях, в целях установления медицинского диагноза, оказания медицинских и медико-</w:t>
      </w:r>
      <w:r w:rsidRPr="00D644C1">
        <w:rPr>
          <w:spacing w:val="1"/>
        </w:rPr>
        <w:t xml:space="preserve"> </w:t>
      </w:r>
      <w:r w:rsidRPr="00D644C1">
        <w:t>социальных</w:t>
      </w:r>
      <w:r w:rsidRPr="00D644C1">
        <w:rPr>
          <w:spacing w:val="1"/>
        </w:rPr>
        <w:t xml:space="preserve"> </w:t>
      </w:r>
      <w:r w:rsidRPr="00D644C1">
        <w:t>услуг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лицом,</w:t>
      </w:r>
      <w:r w:rsidRPr="00D644C1">
        <w:rPr>
          <w:spacing w:val="1"/>
        </w:rPr>
        <w:t xml:space="preserve"> </w:t>
      </w:r>
      <w:r w:rsidRPr="00D644C1">
        <w:t>профессионально</w:t>
      </w:r>
      <w:r w:rsidRPr="00D644C1">
        <w:rPr>
          <w:spacing w:val="1"/>
        </w:rPr>
        <w:t xml:space="preserve"> </w:t>
      </w:r>
      <w:r w:rsidRPr="00D644C1">
        <w:t>занимающимся</w:t>
      </w:r>
      <w:r w:rsidRPr="00D644C1">
        <w:rPr>
          <w:spacing w:val="1"/>
        </w:rPr>
        <w:t xml:space="preserve"> </w:t>
      </w:r>
      <w:r w:rsidRPr="00D644C1">
        <w:t>медицинской</w:t>
      </w:r>
      <w:r w:rsidRPr="00D644C1">
        <w:rPr>
          <w:spacing w:val="1"/>
        </w:rPr>
        <w:t xml:space="preserve"> </w:t>
      </w:r>
      <w:r w:rsidRPr="00D644C1">
        <w:t>деятельностью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обязанным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-1"/>
        </w:rPr>
        <w:t xml:space="preserve"> </w:t>
      </w:r>
      <w:r w:rsidRPr="00D644C1">
        <w:t>с</w:t>
      </w:r>
      <w:r w:rsidRPr="00D644C1">
        <w:rPr>
          <w:spacing w:val="-3"/>
        </w:rPr>
        <w:t xml:space="preserve"> </w:t>
      </w:r>
      <w:r w:rsidRPr="00D644C1">
        <w:t>законодательством</w:t>
      </w:r>
      <w:r w:rsidRPr="00D644C1">
        <w:rPr>
          <w:spacing w:val="-3"/>
        </w:rPr>
        <w:t xml:space="preserve"> </w:t>
      </w:r>
      <w:r w:rsidRPr="00D644C1">
        <w:t>Российской Федерации</w:t>
      </w:r>
      <w:r w:rsidRPr="00D644C1">
        <w:rPr>
          <w:spacing w:val="-1"/>
        </w:rPr>
        <w:t xml:space="preserve"> </w:t>
      </w:r>
      <w:r w:rsidRPr="00D644C1">
        <w:t>сохранять</w:t>
      </w:r>
      <w:r w:rsidRPr="00D644C1">
        <w:rPr>
          <w:spacing w:val="-1"/>
        </w:rPr>
        <w:t xml:space="preserve"> </w:t>
      </w:r>
      <w:r w:rsidRPr="00D644C1">
        <w:t>врачебную</w:t>
      </w:r>
      <w:r w:rsidRPr="00D644C1">
        <w:rPr>
          <w:spacing w:val="-2"/>
        </w:rPr>
        <w:t xml:space="preserve"> </w:t>
      </w:r>
      <w:r w:rsidRPr="00D644C1">
        <w:t>тайну;</w:t>
      </w:r>
    </w:p>
    <w:p w14:paraId="4E5594D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установления или осуществления</w:t>
      </w:r>
      <w:r w:rsidRPr="00D644C1">
        <w:rPr>
          <w:spacing w:val="1"/>
        </w:rPr>
        <w:t xml:space="preserve"> </w:t>
      </w:r>
      <w:r w:rsidRPr="00D644C1">
        <w:t>прав субъекта персональных данных или третьих лиц, а равно и в связи с осуществлением</w:t>
      </w:r>
      <w:r w:rsidRPr="00D644C1">
        <w:rPr>
          <w:spacing w:val="1"/>
        </w:rPr>
        <w:t xml:space="preserve"> </w:t>
      </w:r>
      <w:r w:rsidRPr="00D644C1">
        <w:t>правосудия;</w:t>
      </w:r>
    </w:p>
    <w:p w14:paraId="443C4883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left="0" w:right="158" w:firstLine="0"/>
        <w:jc w:val="left"/>
      </w:pPr>
      <w:r w:rsidRPr="00D644C1">
        <w:t>обработка</w:t>
      </w:r>
      <w:r w:rsidRPr="00D644C1">
        <w:tab/>
        <w:t>персональных</w:t>
      </w:r>
      <w:r w:rsidRPr="00D644C1">
        <w:tab/>
        <w:t>данных</w:t>
      </w:r>
      <w:r w:rsidRPr="00D644C1">
        <w:tab/>
        <w:t>осуществляется</w:t>
      </w:r>
      <w:r w:rsidRPr="00D644C1">
        <w:tab/>
        <w:t>в</w:t>
      </w:r>
      <w:r w:rsidRPr="00D644C1">
        <w:tab/>
        <w:t>соответствии</w:t>
      </w:r>
      <w:r w:rsidRPr="00D644C1">
        <w:tab/>
        <w:t>с</w:t>
      </w:r>
      <w:r w:rsidRPr="00D644C1">
        <w:rPr>
          <w:spacing w:val="-57"/>
        </w:rPr>
        <w:t xml:space="preserve"> </w:t>
      </w:r>
      <w:r w:rsidRPr="00D644C1">
        <w:t>законодательством об обязательных видах страхования, со страховым законодательством.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29"/>
        </w:rPr>
        <w:t xml:space="preserve"> </w:t>
      </w:r>
      <w:r w:rsidRPr="00D644C1">
        <w:t>специальных</w:t>
      </w:r>
      <w:r w:rsidRPr="00D644C1">
        <w:rPr>
          <w:spacing w:val="30"/>
        </w:rPr>
        <w:t xml:space="preserve"> </w:t>
      </w:r>
      <w:r w:rsidRPr="00D644C1">
        <w:t>категорий</w:t>
      </w:r>
      <w:r w:rsidRPr="00D644C1">
        <w:rPr>
          <w:spacing w:val="30"/>
        </w:rPr>
        <w:t xml:space="preserve"> </w:t>
      </w:r>
      <w:r w:rsidRPr="00D644C1">
        <w:t>персональных</w:t>
      </w:r>
      <w:r w:rsidRPr="00D644C1">
        <w:rPr>
          <w:spacing w:val="30"/>
        </w:rPr>
        <w:t xml:space="preserve"> </w:t>
      </w:r>
      <w:r w:rsidRPr="00D644C1">
        <w:t>данных</w:t>
      </w:r>
      <w:r w:rsidRPr="00D644C1">
        <w:rPr>
          <w:spacing w:val="33"/>
        </w:rPr>
        <w:t xml:space="preserve"> </w:t>
      </w:r>
      <w:r w:rsidRPr="00D644C1">
        <w:t>должна</w:t>
      </w:r>
      <w:r w:rsidRPr="00D644C1">
        <w:rPr>
          <w:spacing w:val="30"/>
        </w:rPr>
        <w:t xml:space="preserve"> </w:t>
      </w:r>
      <w:r w:rsidRPr="00D644C1">
        <w:t>быть</w:t>
      </w:r>
      <w:r w:rsidRPr="00D644C1">
        <w:rPr>
          <w:spacing w:val="31"/>
        </w:rPr>
        <w:t xml:space="preserve"> </w:t>
      </w:r>
      <w:r w:rsidRPr="00D644C1">
        <w:t>незамедлительно</w:t>
      </w:r>
      <w:r w:rsidRPr="00D644C1">
        <w:rPr>
          <w:spacing w:val="-57"/>
        </w:rPr>
        <w:t xml:space="preserve"> </w:t>
      </w:r>
      <w:r w:rsidRPr="00D644C1">
        <w:t>прекращена,</w:t>
      </w:r>
      <w:r w:rsidRPr="00D644C1">
        <w:rPr>
          <w:spacing w:val="8"/>
        </w:rPr>
        <w:t xml:space="preserve"> </w:t>
      </w:r>
      <w:r w:rsidRPr="00D644C1">
        <w:t>если</w:t>
      </w:r>
      <w:r w:rsidRPr="00D644C1">
        <w:rPr>
          <w:spacing w:val="15"/>
        </w:rPr>
        <w:t xml:space="preserve"> </w:t>
      </w:r>
      <w:r w:rsidRPr="00D644C1">
        <w:t>устранены</w:t>
      </w:r>
      <w:r w:rsidRPr="00D644C1">
        <w:rPr>
          <w:spacing w:val="8"/>
        </w:rPr>
        <w:t xml:space="preserve"> </w:t>
      </w:r>
      <w:r w:rsidRPr="00D644C1">
        <w:t>причины,</w:t>
      </w:r>
      <w:r w:rsidRPr="00D644C1">
        <w:rPr>
          <w:spacing w:val="8"/>
        </w:rPr>
        <w:t xml:space="preserve"> </w:t>
      </w:r>
      <w:r w:rsidRPr="00D644C1">
        <w:t>вследствие</w:t>
      </w:r>
      <w:r w:rsidRPr="00D644C1">
        <w:rPr>
          <w:spacing w:val="8"/>
        </w:rPr>
        <w:t xml:space="preserve"> </w:t>
      </w:r>
      <w:r w:rsidRPr="00D644C1">
        <w:t>которых</w:t>
      </w:r>
      <w:r w:rsidRPr="00D644C1">
        <w:rPr>
          <w:spacing w:val="11"/>
        </w:rPr>
        <w:t xml:space="preserve"> </w:t>
      </w:r>
      <w:r w:rsidRPr="00D644C1">
        <w:t>осуществлялась</w:t>
      </w:r>
      <w:r w:rsidRPr="00D644C1">
        <w:rPr>
          <w:spacing w:val="10"/>
        </w:rPr>
        <w:t xml:space="preserve"> </w:t>
      </w:r>
      <w:r w:rsidRPr="00D644C1">
        <w:t>их</w:t>
      </w:r>
      <w:r w:rsidRPr="00D644C1">
        <w:rPr>
          <w:spacing w:val="11"/>
        </w:rPr>
        <w:t xml:space="preserve"> </w:t>
      </w:r>
      <w:r w:rsidRPr="00D644C1">
        <w:t>обработка,</w:t>
      </w:r>
      <w:r w:rsidRPr="00D644C1">
        <w:rPr>
          <w:spacing w:val="-57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установлено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7B690D8" w14:textId="77777777" w:rsidR="00370E29" w:rsidRDefault="00000000" w:rsidP="00F032B6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судимости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 законами.</w:t>
      </w:r>
    </w:p>
    <w:p w14:paraId="049A25C4" w14:textId="77777777" w:rsidR="00D644C1" w:rsidRPr="00D644C1" w:rsidRDefault="00D644C1" w:rsidP="00F032B6">
      <w:pPr>
        <w:pStyle w:val="a3"/>
        <w:ind w:left="0" w:right="157"/>
        <w:rPr>
          <w:sz w:val="22"/>
          <w:szCs w:val="22"/>
        </w:rPr>
      </w:pPr>
    </w:p>
    <w:p w14:paraId="4BBE7F5B" w14:textId="77777777" w:rsidR="00370E29" w:rsidRDefault="00000000" w:rsidP="00F032B6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  <w:rPr>
          <w:sz w:val="22"/>
          <w:szCs w:val="22"/>
        </w:rPr>
      </w:pPr>
      <w:bookmarkStart w:id="7" w:name="_TOC_250006"/>
      <w:r w:rsidRPr="00D644C1">
        <w:rPr>
          <w:sz w:val="22"/>
          <w:szCs w:val="22"/>
        </w:rPr>
        <w:t>Биометрические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-2"/>
          <w:sz w:val="22"/>
          <w:szCs w:val="22"/>
        </w:rPr>
        <w:t xml:space="preserve"> </w:t>
      </w:r>
      <w:bookmarkEnd w:id="7"/>
      <w:r w:rsidRPr="00D644C1">
        <w:rPr>
          <w:sz w:val="22"/>
          <w:szCs w:val="22"/>
        </w:rPr>
        <w:t>данные</w:t>
      </w:r>
    </w:p>
    <w:p w14:paraId="3656FF60" w14:textId="77777777" w:rsidR="00D644C1" w:rsidRPr="00D644C1" w:rsidRDefault="00D644C1" w:rsidP="00F032B6">
      <w:pPr>
        <w:pStyle w:val="1"/>
        <w:tabs>
          <w:tab w:val="left" w:pos="2983"/>
          <w:tab w:val="left" w:pos="2984"/>
        </w:tabs>
        <w:ind w:left="2983" w:firstLine="0"/>
        <w:jc w:val="right"/>
        <w:rPr>
          <w:sz w:val="22"/>
          <w:szCs w:val="22"/>
        </w:rPr>
      </w:pPr>
    </w:p>
    <w:p w14:paraId="412059FE" w14:textId="77777777" w:rsidR="00370E29" w:rsidRDefault="00000000" w:rsidP="00F032B6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характеризуют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особенности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биометрические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 данные - могут обрабатываться Оператором только при наличии согласия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 форме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субъекта.</w:t>
      </w:r>
    </w:p>
    <w:p w14:paraId="190BD63D" w14:textId="77777777" w:rsidR="00D644C1" w:rsidRPr="00D644C1" w:rsidRDefault="00D644C1" w:rsidP="00D644C1">
      <w:pPr>
        <w:pStyle w:val="a3"/>
        <w:spacing w:before="79"/>
        <w:ind w:left="0" w:right="160"/>
        <w:rPr>
          <w:sz w:val="22"/>
          <w:szCs w:val="22"/>
        </w:rPr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  <w:rPr>
          <w:sz w:val="22"/>
          <w:szCs w:val="22"/>
        </w:rPr>
      </w:pPr>
      <w:bookmarkStart w:id="8" w:name="_TOC_250005"/>
      <w:r w:rsidRPr="00D644C1">
        <w:rPr>
          <w:sz w:val="22"/>
          <w:szCs w:val="22"/>
        </w:rPr>
        <w:t>Поручение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</w:t>
      </w:r>
      <w:r w:rsidRPr="00D644C1">
        <w:rPr>
          <w:spacing w:val="-4"/>
          <w:sz w:val="22"/>
          <w:szCs w:val="22"/>
        </w:rPr>
        <w:t xml:space="preserve"> </w:t>
      </w:r>
      <w:bookmarkEnd w:id="8"/>
      <w:r w:rsidRPr="00D644C1">
        <w:rPr>
          <w:sz w:val="22"/>
          <w:szCs w:val="22"/>
        </w:rPr>
        <w:t>другому лицу</w:t>
      </w:r>
    </w:p>
    <w:p w14:paraId="254F781A" w14:textId="77777777" w:rsidR="00D644C1" w:rsidRPr="00D644C1" w:rsidRDefault="00D644C1" w:rsidP="00D644C1">
      <w:pPr>
        <w:pStyle w:val="1"/>
        <w:tabs>
          <w:tab w:val="left" w:pos="1918"/>
          <w:tab w:val="left" w:pos="1919"/>
        </w:tabs>
        <w:ind w:left="1918" w:firstLine="0"/>
        <w:jc w:val="right"/>
        <w:rPr>
          <w:sz w:val="22"/>
          <w:szCs w:val="22"/>
        </w:rPr>
      </w:pPr>
    </w:p>
    <w:p w14:paraId="3B0BBEBE" w14:textId="77777777" w:rsidR="00370E29" w:rsidRDefault="00000000" w:rsidP="00D644C1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Оператор вправе поручить обработку персональных данных другому лицу с 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данных, если иное не предусмотрено федеральным законом, 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заключаемого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этим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договора.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по поручению Оператора, обязано соблюдать принципы и правила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ФЗ-152.</w:t>
      </w:r>
    </w:p>
    <w:p w14:paraId="768A91AF" w14:textId="77777777" w:rsidR="00F032B6" w:rsidRPr="00D644C1" w:rsidRDefault="00F032B6" w:rsidP="00D644C1">
      <w:pPr>
        <w:pStyle w:val="a3"/>
        <w:ind w:left="0" w:right="157"/>
        <w:rPr>
          <w:sz w:val="22"/>
          <w:szCs w:val="22"/>
        </w:rPr>
      </w:pPr>
    </w:p>
    <w:p w14:paraId="459F2ABE" w14:textId="77777777" w:rsidR="00370E29" w:rsidRDefault="00000000" w:rsidP="00F032B6">
      <w:pPr>
        <w:pStyle w:val="1"/>
        <w:numPr>
          <w:ilvl w:val="0"/>
          <w:numId w:val="3"/>
        </w:numPr>
        <w:tabs>
          <w:tab w:val="left" w:pos="2317"/>
        </w:tabs>
        <w:ind w:left="2316" w:hanging="361"/>
        <w:jc w:val="left"/>
        <w:rPr>
          <w:sz w:val="22"/>
          <w:szCs w:val="22"/>
        </w:rPr>
      </w:pPr>
      <w:bookmarkStart w:id="9" w:name="_TOC_250003"/>
      <w:r w:rsidRPr="00D644C1">
        <w:rPr>
          <w:sz w:val="22"/>
          <w:szCs w:val="22"/>
        </w:rPr>
        <w:t>ПРАВА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6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9"/>
      <w:r w:rsidRPr="00D644C1">
        <w:rPr>
          <w:sz w:val="22"/>
          <w:szCs w:val="22"/>
        </w:rPr>
        <w:t>ДАННЫХ</w:t>
      </w:r>
    </w:p>
    <w:p w14:paraId="3E1B2327" w14:textId="77777777" w:rsidR="00F032B6" w:rsidRPr="00D644C1" w:rsidRDefault="00F032B6" w:rsidP="00F032B6">
      <w:pPr>
        <w:pStyle w:val="1"/>
        <w:tabs>
          <w:tab w:val="left" w:pos="2317"/>
        </w:tabs>
        <w:ind w:left="2316" w:firstLine="0"/>
        <w:jc w:val="right"/>
        <w:rPr>
          <w:sz w:val="22"/>
          <w:szCs w:val="22"/>
        </w:rPr>
      </w:pPr>
    </w:p>
    <w:p w14:paraId="1D343583" w14:textId="77777777" w:rsidR="00370E29" w:rsidRDefault="00000000" w:rsidP="00F032B6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</w:rPr>
      </w:pPr>
      <w:r w:rsidRPr="00D644C1">
        <w:rPr>
          <w:b/>
        </w:rPr>
        <w:t>Согласие субъекта персональных данных на обработку его персональных</w:t>
      </w:r>
      <w:r w:rsidRPr="00D644C1">
        <w:rPr>
          <w:b/>
          <w:spacing w:val="-57"/>
        </w:rPr>
        <w:t xml:space="preserve"> </w:t>
      </w:r>
      <w:r w:rsidRPr="00D644C1">
        <w:rPr>
          <w:b/>
        </w:rPr>
        <w:t>данных</w:t>
      </w:r>
    </w:p>
    <w:p w14:paraId="6876805E" w14:textId="77777777" w:rsidR="00D644C1" w:rsidRPr="00D644C1" w:rsidRDefault="00D644C1" w:rsidP="00F032B6">
      <w:pPr>
        <w:pStyle w:val="a5"/>
        <w:tabs>
          <w:tab w:val="left" w:pos="1097"/>
          <w:tab w:val="left" w:pos="1098"/>
        </w:tabs>
        <w:ind w:left="4366" w:right="451"/>
        <w:jc w:val="left"/>
        <w:rPr>
          <w:b/>
        </w:rPr>
      </w:pPr>
    </w:p>
    <w:p w14:paraId="4823097C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решение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предоставлении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дает согласие на их обработку свободно, своей волей и в своем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интересе.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или его представителем в любой позволяющей подтвердить факт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получения форме,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032FA9B3" w14:textId="77777777" w:rsidR="00370E29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Обязанность предоставить доказательство получения согласия субъекта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на обработку его персональных данных или доказательство наличия оснований,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ФЗ-152, возлагается на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Оператора.</w:t>
      </w:r>
    </w:p>
    <w:p w14:paraId="7636809D" w14:textId="77777777" w:rsidR="00D644C1" w:rsidRPr="00D644C1" w:rsidRDefault="00D644C1" w:rsidP="00D644C1">
      <w:pPr>
        <w:pStyle w:val="a3"/>
        <w:ind w:left="0" w:right="158"/>
        <w:rPr>
          <w:sz w:val="22"/>
          <w:szCs w:val="22"/>
        </w:rPr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  <w:rPr>
          <w:sz w:val="22"/>
          <w:szCs w:val="22"/>
        </w:rPr>
      </w:pPr>
      <w:bookmarkStart w:id="10" w:name="_TOC_250002"/>
      <w:r w:rsidRPr="00D644C1">
        <w:rPr>
          <w:sz w:val="22"/>
          <w:szCs w:val="22"/>
        </w:rPr>
        <w:t>Права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10"/>
      <w:r w:rsidRPr="00D644C1">
        <w:rPr>
          <w:sz w:val="22"/>
          <w:szCs w:val="22"/>
        </w:rPr>
        <w:t>данных</w:t>
      </w:r>
    </w:p>
    <w:p w14:paraId="6D28E983" w14:textId="77777777" w:rsidR="00D644C1" w:rsidRPr="00D644C1" w:rsidRDefault="00D644C1" w:rsidP="00D644C1">
      <w:pPr>
        <w:pStyle w:val="1"/>
        <w:tabs>
          <w:tab w:val="left" w:pos="3015"/>
          <w:tab w:val="left" w:pos="3016"/>
        </w:tabs>
        <w:spacing w:before="1"/>
        <w:ind w:left="3015" w:firstLine="0"/>
        <w:rPr>
          <w:sz w:val="22"/>
          <w:szCs w:val="22"/>
        </w:rPr>
      </w:pPr>
    </w:p>
    <w:p w14:paraId="1F868E23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Субъект персональных данных имеет право на получение у Оператора информации,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касающейся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ограничено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 xml:space="preserve">соответствии с </w:t>
      </w:r>
      <w:r w:rsidRPr="00D644C1">
        <w:rPr>
          <w:sz w:val="22"/>
          <w:szCs w:val="22"/>
        </w:rPr>
        <w:lastRenderedPageBreak/>
        <w:t>федеральными законами. Субъект персональных данных вправе требовать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 Оператора уточнения его персональных данных, их блокирования или уничтожения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неполными,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устаревшими,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неточными,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незаконно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полученными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необходимыми</w:t>
      </w:r>
      <w:r w:rsidRPr="00D644C1">
        <w:rPr>
          <w:spacing w:val="12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заявленной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обработки,</w:t>
      </w:r>
      <w:r w:rsidRPr="00D644C1">
        <w:rPr>
          <w:spacing w:val="-58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принимать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 прав.</w:t>
      </w:r>
    </w:p>
    <w:p w14:paraId="0807A352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в целях продвижения товаров, работ, услуг на рынке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путем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контактов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потенциальным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потребителем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помощью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 связи, а также в целях политической агитации допускается только при условии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признается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осуществляемой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Компания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докажет,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было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получено.</w:t>
      </w:r>
    </w:p>
    <w:p w14:paraId="281122A9" w14:textId="77777777" w:rsidR="00370E29" w:rsidRPr="00D644C1" w:rsidRDefault="00000000" w:rsidP="00D644C1">
      <w:pPr>
        <w:pStyle w:val="a3"/>
        <w:spacing w:before="1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немедленно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прекратить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требованию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60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 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вышеуказанных целях.</w:t>
      </w:r>
    </w:p>
    <w:p w14:paraId="346B64C4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Запрещается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принятие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автоматизированной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решений, порождающих юридические последствия в отношении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 или иным образом затрагивающих его права и законные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интересы, за исключением случаев, предусмотренных федеральными законами, или при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наличии согласия в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форме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70595F6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Если субъект персональных данных считает, что Оператор осуществляет обработку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с нарушением требований ФЗ-152 или иным образом нарушает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свободы,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вправе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обжаловать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бездействие Оператора в Уполномоченный орган по защите прав субъектов персональных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4C56C147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имеет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интересов, в том числе на возмещение убытков и (или) компенсацию морального вреда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33E1DF9C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  <w:rPr>
          <w:sz w:val="22"/>
          <w:szCs w:val="22"/>
        </w:rPr>
      </w:pPr>
      <w:bookmarkStart w:id="11" w:name="_TOC_250001"/>
      <w:r w:rsidRPr="00D644C1">
        <w:rPr>
          <w:sz w:val="22"/>
          <w:szCs w:val="22"/>
        </w:rPr>
        <w:t>ОБЕСПЕЧЕНИЕ</w:t>
      </w:r>
      <w:r w:rsidRPr="00D644C1">
        <w:rPr>
          <w:spacing w:val="-7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6"/>
          <w:sz w:val="22"/>
          <w:szCs w:val="22"/>
        </w:rPr>
        <w:t xml:space="preserve"> </w:t>
      </w:r>
      <w:bookmarkEnd w:id="11"/>
      <w:r w:rsidRPr="00D644C1">
        <w:rPr>
          <w:sz w:val="22"/>
          <w:szCs w:val="22"/>
        </w:rPr>
        <w:t>ДАННЫХ</w:t>
      </w:r>
    </w:p>
    <w:p w14:paraId="370E9A31" w14:textId="77777777" w:rsidR="00D644C1" w:rsidRPr="00D644C1" w:rsidRDefault="00D644C1" w:rsidP="00D644C1">
      <w:pPr>
        <w:pStyle w:val="1"/>
        <w:tabs>
          <w:tab w:val="left" w:pos="1439"/>
        </w:tabs>
        <w:spacing w:before="64"/>
        <w:ind w:left="1438" w:firstLine="0"/>
        <w:jc w:val="right"/>
        <w:rPr>
          <w:sz w:val="22"/>
          <w:szCs w:val="22"/>
        </w:rPr>
      </w:pPr>
    </w:p>
    <w:p w14:paraId="1116B63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Безопасность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обрабатываемых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обеспечивается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реализацией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правовых,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технических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обеспечения требований федерального законодательства в области защиты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2F58D08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предотвращения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несанкционированного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применяются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организационно-технические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меры:</w:t>
      </w:r>
    </w:p>
    <w:p w14:paraId="7D4439C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назначение должностных лиц, ответственных за организацию обработки и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3D6A9C9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ограничение</w:t>
      </w:r>
      <w:r w:rsidRPr="00D644C1">
        <w:rPr>
          <w:spacing w:val="-3"/>
        </w:rPr>
        <w:t xml:space="preserve"> </w:t>
      </w:r>
      <w:r w:rsidRPr="00D644C1">
        <w:t>состава</w:t>
      </w:r>
      <w:r w:rsidRPr="00D644C1">
        <w:rPr>
          <w:spacing w:val="-3"/>
        </w:rPr>
        <w:t xml:space="preserve"> </w:t>
      </w:r>
      <w:r w:rsidRPr="00D644C1">
        <w:t>лиц,</w:t>
      </w:r>
      <w:r w:rsidRPr="00D644C1">
        <w:rPr>
          <w:spacing w:val="-2"/>
        </w:rPr>
        <w:t xml:space="preserve"> </w:t>
      </w:r>
      <w:r w:rsidRPr="00D644C1">
        <w:t>имеющих доступ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1"/>
        </w:rPr>
        <w:t xml:space="preserve"> </w:t>
      </w:r>
      <w:r w:rsidRPr="00D644C1">
        <w:t>персональным</w:t>
      </w:r>
      <w:r w:rsidRPr="00D644C1">
        <w:rPr>
          <w:spacing w:val="-3"/>
        </w:rPr>
        <w:t xml:space="preserve"> </w:t>
      </w:r>
      <w:r w:rsidRPr="00D644C1">
        <w:t>данным;</w:t>
      </w:r>
    </w:p>
    <w:p w14:paraId="3E05C6A3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ознакомление</w:t>
      </w:r>
      <w:r w:rsidRPr="00D644C1">
        <w:rPr>
          <w:spacing w:val="1"/>
        </w:rPr>
        <w:t xml:space="preserve"> </w:t>
      </w:r>
      <w:r w:rsidRPr="00D644C1">
        <w:t>субъектов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требованиями</w:t>
      </w:r>
      <w:r w:rsidRPr="00D644C1">
        <w:rPr>
          <w:spacing w:val="1"/>
        </w:rPr>
        <w:t xml:space="preserve"> </w:t>
      </w:r>
      <w:r w:rsidRPr="00D644C1">
        <w:t>федерального</w:t>
      </w:r>
      <w:r w:rsidRPr="00D644C1">
        <w:rPr>
          <w:spacing w:val="1"/>
        </w:rPr>
        <w:t xml:space="preserve"> </w:t>
      </w:r>
      <w:r w:rsidRPr="00D644C1">
        <w:t>законодательства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нормативных</w:t>
      </w:r>
      <w:r w:rsidRPr="00D644C1">
        <w:rPr>
          <w:spacing w:val="1"/>
        </w:rPr>
        <w:t xml:space="preserve"> </w:t>
      </w:r>
      <w:r w:rsidRPr="00D644C1">
        <w:t>документов</w:t>
      </w:r>
      <w:r w:rsidRPr="00D644C1">
        <w:rPr>
          <w:spacing w:val="-2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по</w:t>
      </w:r>
      <w:r w:rsidRPr="00D644C1">
        <w:rPr>
          <w:spacing w:val="-1"/>
        </w:rPr>
        <w:t xml:space="preserve"> </w:t>
      </w:r>
      <w:r w:rsidRPr="00D644C1">
        <w:t>обработке</w:t>
      </w:r>
      <w:r w:rsidRPr="00D644C1">
        <w:rPr>
          <w:spacing w:val="-1"/>
        </w:rPr>
        <w:t xml:space="preserve"> </w:t>
      </w:r>
      <w:r w:rsidRPr="00D644C1">
        <w:t>и защите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7EA2322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организация</w:t>
      </w:r>
      <w:r w:rsidRPr="00D644C1">
        <w:rPr>
          <w:spacing w:val="-1"/>
        </w:rPr>
        <w:t xml:space="preserve"> </w:t>
      </w:r>
      <w:r w:rsidRPr="00D644C1">
        <w:t>учета,</w:t>
      </w:r>
      <w:r w:rsidRPr="00D644C1">
        <w:rPr>
          <w:spacing w:val="-2"/>
        </w:rPr>
        <w:t xml:space="preserve"> </w:t>
      </w:r>
      <w:r w:rsidRPr="00D644C1">
        <w:t>хранения</w:t>
      </w:r>
      <w:r w:rsidRPr="00D644C1">
        <w:rPr>
          <w:spacing w:val="-5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обращения</w:t>
      </w:r>
      <w:r w:rsidRPr="00D644C1">
        <w:rPr>
          <w:spacing w:val="-2"/>
        </w:rPr>
        <w:t xml:space="preserve"> </w:t>
      </w:r>
      <w:r w:rsidRPr="00D644C1">
        <w:t>носителей</w:t>
      </w:r>
      <w:r w:rsidRPr="00D644C1">
        <w:rPr>
          <w:spacing w:val="-1"/>
        </w:rPr>
        <w:t xml:space="preserve"> </w:t>
      </w:r>
      <w:r w:rsidRPr="00D644C1">
        <w:t>информации;</w:t>
      </w:r>
    </w:p>
    <w:p w14:paraId="2F6A10C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определение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1"/>
        </w:rPr>
        <w:t xml:space="preserve"> </w:t>
      </w:r>
      <w:r w:rsidRPr="00D644C1">
        <w:t>безопасности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обработке,</w:t>
      </w:r>
      <w:r w:rsidRPr="00D644C1">
        <w:rPr>
          <w:spacing w:val="1"/>
        </w:rPr>
        <w:t xml:space="preserve"> </w:t>
      </w:r>
      <w:r w:rsidRPr="00D644C1">
        <w:t>формирование</w:t>
      </w:r>
      <w:r w:rsidRPr="00D644C1">
        <w:rPr>
          <w:spacing w:val="-2"/>
        </w:rPr>
        <w:t xml:space="preserve"> </w:t>
      </w:r>
      <w:r w:rsidRPr="00D644C1">
        <w:t>на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основе</w:t>
      </w:r>
      <w:r w:rsidRPr="00D644C1">
        <w:rPr>
          <w:spacing w:val="-1"/>
        </w:rPr>
        <w:t xml:space="preserve"> </w:t>
      </w:r>
      <w:r w:rsidRPr="00D644C1">
        <w:t>моделей</w:t>
      </w:r>
      <w:r w:rsidRPr="00D644C1">
        <w:rPr>
          <w:spacing w:val="6"/>
        </w:rPr>
        <w:t xml:space="preserve"> </w:t>
      </w:r>
      <w:r w:rsidRPr="00D644C1">
        <w:t>угроз;</w:t>
      </w:r>
    </w:p>
    <w:p w14:paraId="1313693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разработка</w:t>
      </w:r>
      <w:r w:rsidRPr="00D644C1">
        <w:rPr>
          <w:spacing w:val="-3"/>
        </w:rPr>
        <w:t xml:space="preserve"> </w:t>
      </w:r>
      <w:r w:rsidRPr="00D644C1">
        <w:t>на</w:t>
      </w:r>
      <w:r w:rsidRPr="00D644C1">
        <w:rPr>
          <w:spacing w:val="-3"/>
        </w:rPr>
        <w:t xml:space="preserve"> </w:t>
      </w:r>
      <w:r w:rsidRPr="00D644C1">
        <w:t>основе</w:t>
      </w:r>
      <w:r w:rsidRPr="00D644C1">
        <w:rPr>
          <w:spacing w:val="-2"/>
        </w:rPr>
        <w:t xml:space="preserve"> </w:t>
      </w:r>
      <w:r w:rsidRPr="00D644C1">
        <w:t>модели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-1"/>
        </w:rPr>
        <w:t xml:space="preserve"> </w:t>
      </w:r>
      <w:r w:rsidRPr="00D644C1">
        <w:t>системы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6AB7DCD6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проверка</w:t>
      </w:r>
      <w:r w:rsidRPr="00D644C1">
        <w:rPr>
          <w:spacing w:val="-3"/>
        </w:rPr>
        <w:t xml:space="preserve"> </w:t>
      </w:r>
      <w:r w:rsidRPr="00D644C1">
        <w:t>готовности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-3"/>
        </w:rPr>
        <w:t xml:space="preserve"> </w:t>
      </w:r>
      <w:r w:rsidRPr="00D644C1">
        <w:t>эффективности</w:t>
      </w:r>
      <w:r w:rsidRPr="00D644C1">
        <w:rPr>
          <w:spacing w:val="-1"/>
        </w:rPr>
        <w:t xml:space="preserve"> </w:t>
      </w:r>
      <w:r w:rsidRPr="00D644C1">
        <w:t>использования</w:t>
      </w:r>
      <w:r w:rsidRPr="00D644C1">
        <w:rPr>
          <w:spacing w:val="-2"/>
        </w:rPr>
        <w:t xml:space="preserve"> </w:t>
      </w:r>
      <w:r w:rsidRPr="00D644C1">
        <w:t>средств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информации;</w:t>
      </w:r>
    </w:p>
    <w:p w14:paraId="2A9FDBA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разграничение доступа пользователей к информационным ресурсам и программно-</w:t>
      </w:r>
      <w:r w:rsidRPr="00D644C1">
        <w:rPr>
          <w:spacing w:val="1"/>
        </w:rPr>
        <w:t xml:space="preserve"> </w:t>
      </w:r>
      <w:r w:rsidRPr="00D644C1">
        <w:t>аппаратным</w:t>
      </w:r>
      <w:r w:rsidRPr="00D644C1">
        <w:rPr>
          <w:spacing w:val="-2"/>
        </w:rPr>
        <w:t xml:space="preserve"> </w:t>
      </w:r>
      <w:r w:rsidRPr="00D644C1">
        <w:t>средствам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информации;</w:t>
      </w:r>
    </w:p>
    <w:p w14:paraId="51B979D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регистрация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учет</w:t>
      </w:r>
      <w:r w:rsidRPr="00D644C1">
        <w:rPr>
          <w:spacing w:val="1"/>
        </w:rPr>
        <w:t xml:space="preserve"> </w:t>
      </w:r>
      <w:r w:rsidRPr="00D644C1">
        <w:t>действий</w:t>
      </w:r>
      <w:r w:rsidRPr="00D644C1">
        <w:rPr>
          <w:spacing w:val="1"/>
        </w:rPr>
        <w:t xml:space="preserve"> </w:t>
      </w:r>
      <w:r w:rsidRPr="00D644C1">
        <w:t>пользователей</w:t>
      </w:r>
      <w:r w:rsidRPr="00D644C1">
        <w:rPr>
          <w:spacing w:val="1"/>
        </w:rPr>
        <w:t xml:space="preserve"> </w:t>
      </w:r>
      <w:r w:rsidRPr="00D644C1">
        <w:t>информационных</w:t>
      </w:r>
      <w:r w:rsidRPr="00D644C1">
        <w:rPr>
          <w:spacing w:val="61"/>
        </w:rPr>
        <w:t xml:space="preserve"> </w:t>
      </w:r>
      <w:r w:rsidRPr="00D644C1">
        <w:t>систем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538327F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использование антивирусных средств и средств восстановления системы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69A0C47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применение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необходимых</w:t>
      </w:r>
      <w:r w:rsidRPr="00D644C1">
        <w:rPr>
          <w:spacing w:val="1"/>
        </w:rPr>
        <w:t xml:space="preserve"> </w:t>
      </w:r>
      <w:r w:rsidRPr="00D644C1">
        <w:t>случаях</w:t>
      </w:r>
      <w:r w:rsidRPr="00D644C1">
        <w:rPr>
          <w:spacing w:val="1"/>
        </w:rPr>
        <w:t xml:space="preserve"> </w:t>
      </w:r>
      <w:r w:rsidRPr="00D644C1">
        <w:t>средств</w:t>
      </w:r>
      <w:r w:rsidRPr="00D644C1">
        <w:rPr>
          <w:spacing w:val="1"/>
        </w:rPr>
        <w:t xml:space="preserve"> </w:t>
      </w:r>
      <w:r w:rsidRPr="00D644C1">
        <w:t>межсетевого</w:t>
      </w:r>
      <w:r w:rsidRPr="00D644C1">
        <w:rPr>
          <w:spacing w:val="1"/>
        </w:rPr>
        <w:t xml:space="preserve"> </w:t>
      </w:r>
      <w:r w:rsidRPr="00D644C1">
        <w:t>экранирования,</w:t>
      </w:r>
      <w:r w:rsidRPr="00D644C1">
        <w:rPr>
          <w:spacing w:val="1"/>
        </w:rPr>
        <w:t xml:space="preserve"> </w:t>
      </w:r>
      <w:r w:rsidRPr="00D644C1">
        <w:t>обнаружения вторжений, анализа защищенности и средств криптографической защиты</w:t>
      </w:r>
      <w:r w:rsidRPr="00D644C1">
        <w:rPr>
          <w:spacing w:val="1"/>
        </w:rPr>
        <w:t xml:space="preserve"> </w:t>
      </w:r>
      <w:r w:rsidRPr="00D644C1">
        <w:t>информации;</w:t>
      </w:r>
    </w:p>
    <w:p w14:paraId="579DB04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0" w:right="157" w:firstLine="0"/>
      </w:pPr>
      <w:r w:rsidRPr="00D644C1">
        <w:t>организация пропускного режима на территорию Оператора, охраны помещений с</w:t>
      </w:r>
      <w:r w:rsidRPr="00D644C1">
        <w:rPr>
          <w:spacing w:val="1"/>
        </w:rPr>
        <w:t xml:space="preserve"> </w:t>
      </w:r>
      <w:r w:rsidRPr="00D644C1">
        <w:t>техническими средствами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2"/>
        </w:rPr>
        <w:t xml:space="preserve"> </w:t>
      </w:r>
      <w:r w:rsidRPr="00D644C1">
        <w:t>данных.</w:t>
      </w:r>
    </w:p>
    <w:p w14:paraId="3FDC2B40" w14:textId="77777777" w:rsidR="00D644C1" w:rsidRPr="00D644C1" w:rsidRDefault="00D644C1" w:rsidP="00D644C1">
      <w:pPr>
        <w:pStyle w:val="a5"/>
        <w:tabs>
          <w:tab w:val="left" w:pos="810"/>
        </w:tabs>
        <w:spacing w:before="1"/>
        <w:ind w:left="0" w:right="157"/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  <w:rPr>
          <w:sz w:val="22"/>
          <w:szCs w:val="22"/>
        </w:rPr>
      </w:pPr>
      <w:bookmarkStart w:id="12" w:name="_TOC_250000"/>
      <w:r w:rsidRPr="00D644C1">
        <w:rPr>
          <w:sz w:val="22"/>
          <w:szCs w:val="22"/>
        </w:rPr>
        <w:t>ЗАКЛЮЧИТЕЛЬНЫЕ</w:t>
      </w:r>
      <w:r w:rsidRPr="00D644C1">
        <w:rPr>
          <w:spacing w:val="-4"/>
          <w:sz w:val="22"/>
          <w:szCs w:val="22"/>
        </w:rPr>
        <w:t xml:space="preserve"> </w:t>
      </w:r>
      <w:bookmarkEnd w:id="12"/>
      <w:r w:rsidRPr="00D644C1">
        <w:rPr>
          <w:sz w:val="22"/>
          <w:szCs w:val="22"/>
        </w:rPr>
        <w:t>ПОЛОЖЕНИЯ</w:t>
      </w:r>
    </w:p>
    <w:p w14:paraId="0866D8E4" w14:textId="77777777" w:rsidR="00D644C1" w:rsidRPr="00D644C1" w:rsidRDefault="00D644C1" w:rsidP="00D644C1">
      <w:pPr>
        <w:pStyle w:val="1"/>
        <w:tabs>
          <w:tab w:val="left" w:pos="3004"/>
        </w:tabs>
        <w:spacing w:before="64"/>
        <w:ind w:left="3003" w:firstLine="0"/>
        <w:jc w:val="right"/>
        <w:rPr>
          <w:sz w:val="22"/>
          <w:szCs w:val="22"/>
        </w:rPr>
      </w:pPr>
    </w:p>
    <w:p w14:paraId="3BDC8A37" w14:textId="755BFD1B" w:rsidR="00370E29" w:rsidRPr="00D644C1" w:rsidRDefault="00000000" w:rsidP="00D644C1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Иные</w:t>
      </w:r>
      <w:r w:rsidRPr="00D644C1">
        <w:rPr>
          <w:sz w:val="22"/>
          <w:szCs w:val="22"/>
        </w:rPr>
        <w:tab/>
        <w:t>права</w:t>
      </w:r>
      <w:r w:rsidRPr="00D644C1">
        <w:rPr>
          <w:sz w:val="22"/>
          <w:szCs w:val="22"/>
        </w:rPr>
        <w:tab/>
        <w:t>и</w:t>
      </w:r>
      <w:r w:rsidRPr="00D644C1">
        <w:rPr>
          <w:sz w:val="22"/>
          <w:szCs w:val="22"/>
        </w:rPr>
        <w:tab/>
        <w:t>обязанности</w:t>
      </w:r>
      <w:r w:rsidRPr="00D644C1">
        <w:rPr>
          <w:sz w:val="22"/>
          <w:szCs w:val="22"/>
        </w:rPr>
        <w:tab/>
        <w:t>Оператора,</w:t>
      </w:r>
      <w:r w:rsidRPr="00D644C1">
        <w:rPr>
          <w:sz w:val="22"/>
          <w:szCs w:val="22"/>
        </w:rPr>
        <w:tab/>
        <w:t>как</w:t>
      </w:r>
      <w:r w:rsidRPr="00D644C1">
        <w:rPr>
          <w:sz w:val="22"/>
          <w:szCs w:val="22"/>
        </w:rPr>
        <w:tab/>
        <w:t>оператора</w:t>
      </w:r>
      <w:r w:rsidRPr="00D644C1">
        <w:rPr>
          <w:sz w:val="22"/>
          <w:szCs w:val="22"/>
        </w:rPr>
        <w:tab/>
        <w:t>персональных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данных</w:t>
      </w:r>
      <w:r w:rsid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законодательством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Российской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Федерации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области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6AF321B" w14:textId="77777777" w:rsidR="00370E29" w:rsidRPr="00D644C1" w:rsidRDefault="00000000" w:rsidP="00D644C1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Должностные лица Оператора, виновные в нарушении норм, регулирующих 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материальную,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дисциплинарную,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административную,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гражданско-правовую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уголовную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ответственность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законами.</w:t>
      </w:r>
    </w:p>
    <w:sectPr w:rsidR="00370E29" w:rsidRPr="00D644C1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5BB7F" w14:textId="77777777" w:rsidR="004B7CD5" w:rsidRDefault="004B7CD5">
      <w:r>
        <w:separator/>
      </w:r>
    </w:p>
  </w:endnote>
  <w:endnote w:type="continuationSeparator" w:id="0">
    <w:p w14:paraId="21841088" w14:textId="77777777" w:rsidR="004B7CD5" w:rsidRDefault="004B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EEB13" w14:textId="77777777" w:rsidR="004B7CD5" w:rsidRDefault="004B7CD5">
      <w:r>
        <w:separator/>
      </w:r>
    </w:p>
  </w:footnote>
  <w:footnote w:type="continuationSeparator" w:id="0">
    <w:p w14:paraId="550F04A0" w14:textId="77777777" w:rsidR="004B7CD5" w:rsidRDefault="004B7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735C2"/>
    <w:multiLevelType w:val="multilevel"/>
    <w:tmpl w:val="BAB2B5D6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F83856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005A13"/>
    <w:rsid w:val="00030DB9"/>
    <w:rsid w:val="000571C6"/>
    <w:rsid w:val="00077B7D"/>
    <w:rsid w:val="000E16EE"/>
    <w:rsid w:val="001A5BEF"/>
    <w:rsid w:val="001D6E44"/>
    <w:rsid w:val="00206E5C"/>
    <w:rsid w:val="002E0DB6"/>
    <w:rsid w:val="00334579"/>
    <w:rsid w:val="00370E29"/>
    <w:rsid w:val="00391958"/>
    <w:rsid w:val="003F1A16"/>
    <w:rsid w:val="00407277"/>
    <w:rsid w:val="00416D39"/>
    <w:rsid w:val="004843C5"/>
    <w:rsid w:val="004B7CD5"/>
    <w:rsid w:val="004D55B3"/>
    <w:rsid w:val="004E35D8"/>
    <w:rsid w:val="004F42C5"/>
    <w:rsid w:val="00517CD2"/>
    <w:rsid w:val="00606A06"/>
    <w:rsid w:val="006A7161"/>
    <w:rsid w:val="007205F0"/>
    <w:rsid w:val="007532B3"/>
    <w:rsid w:val="007C1A42"/>
    <w:rsid w:val="00814644"/>
    <w:rsid w:val="00835A00"/>
    <w:rsid w:val="008469A5"/>
    <w:rsid w:val="008732BA"/>
    <w:rsid w:val="008F4C6F"/>
    <w:rsid w:val="008F7AF0"/>
    <w:rsid w:val="009678CD"/>
    <w:rsid w:val="00982465"/>
    <w:rsid w:val="009C67DB"/>
    <w:rsid w:val="00A77EA9"/>
    <w:rsid w:val="00A9520F"/>
    <w:rsid w:val="00B20F58"/>
    <w:rsid w:val="00B85E55"/>
    <w:rsid w:val="00BC1EE8"/>
    <w:rsid w:val="00C638FD"/>
    <w:rsid w:val="00D01424"/>
    <w:rsid w:val="00D644C1"/>
    <w:rsid w:val="00D961E5"/>
    <w:rsid w:val="00DB0C06"/>
    <w:rsid w:val="00DC7B8B"/>
    <w:rsid w:val="00E55574"/>
    <w:rsid w:val="00E76282"/>
    <w:rsid w:val="00F032B6"/>
    <w:rsid w:val="00F03B3B"/>
    <w:rsid w:val="00F160B5"/>
    <w:rsid w:val="00F62E03"/>
    <w:rsid w:val="00FB74A3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2</cp:revision>
  <dcterms:created xsi:type="dcterms:W3CDTF">2025-06-05T06:54:00Z</dcterms:created>
  <dcterms:modified xsi:type="dcterms:W3CDTF">2025-06-05T06:54:00Z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